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9A6E" w14:textId="77777777" w:rsidR="00FD13DA" w:rsidRPr="00FA7727" w:rsidRDefault="00C1466A" w:rsidP="00FA7727">
      <w:pPr>
        <w:pStyle w:val="Title"/>
        <w:rPr>
          <w:rStyle w:val="TitleChar"/>
          <w:rFonts w:eastAsia="Arial"/>
          <w:b/>
          <w:caps/>
        </w:rPr>
      </w:pPr>
      <w:bookmarkStart w:id="0" w:name="_GoBack"/>
      <w:bookmarkEnd w:id="0"/>
      <w:r w:rsidRPr="00FA7727">
        <w:rPr>
          <w:rStyle w:val="TitleChar"/>
          <w:rFonts w:eastAsia="Arial"/>
          <w:b/>
          <w:caps/>
        </w:rPr>
        <w:t>NATIONAL CREDIT LAW AGREEMENT 2009</w:t>
      </w:r>
    </w:p>
    <w:p w14:paraId="711B9A6F" w14:textId="77777777" w:rsidR="00FD13DA" w:rsidRPr="00FA7727" w:rsidRDefault="00FD13DA" w:rsidP="00FA7727">
      <w:pPr>
        <w:pStyle w:val="Title"/>
        <w:rPr>
          <w:rStyle w:val="TitleChar"/>
          <w:b/>
          <w:caps/>
        </w:rPr>
        <w:sectPr w:rsidR="00FD13DA" w:rsidRPr="00FA7727" w:rsidSect="00FA7727">
          <w:headerReference w:type="even" r:id="rId15"/>
          <w:footerReference w:type="even" r:id="rId16"/>
          <w:footerReference w:type="default" r:id="rId17"/>
          <w:pgSz w:w="11920" w:h="16840"/>
          <w:pgMar w:top="2466" w:right="2098" w:bottom="2466" w:left="2098" w:header="1899" w:footer="1899" w:gutter="0"/>
          <w:cols w:space="720"/>
          <w:vAlign w:val="center"/>
          <w:titlePg/>
        </w:sectPr>
      </w:pPr>
    </w:p>
    <w:p w14:paraId="711B9A70" w14:textId="5AD31695" w:rsidR="00FD13DA" w:rsidRDefault="00FA7727" w:rsidP="0086768A">
      <w:r>
        <w:rPr>
          <w:noProof/>
          <w:lang w:val="en-AU" w:eastAsia="en-AU"/>
        </w:rPr>
        <w:lastRenderedPageBreak/>
        <w:drawing>
          <wp:inline distT="0" distB="0" distL="0" distR="0" wp14:anchorId="6F164B23" wp14:editId="7AE7FF4B">
            <wp:extent cx="1044000" cy="784622"/>
            <wp:effectExtent l="0" t="0" r="381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rotWithShape="1">
                    <a:blip r:embed="rId18" cstate="print">
                      <a:extLst>
                        <a:ext uri="{28A0092B-C50C-407E-A947-70E740481C1C}">
                          <a14:useLocalDpi xmlns:a14="http://schemas.microsoft.com/office/drawing/2010/main" val="0"/>
                        </a:ext>
                      </a:extLst>
                    </a:blip>
                    <a:srcRect l="23714" r="23187" b="20529"/>
                    <a:stretch/>
                  </pic:blipFill>
                  <pic:spPr bwMode="auto">
                    <a:xfrm>
                      <a:off x="0" y="0"/>
                      <a:ext cx="1044000" cy="784622"/>
                    </a:xfrm>
                    <a:prstGeom prst="rect">
                      <a:avLst/>
                    </a:prstGeom>
                    <a:ln>
                      <a:noFill/>
                    </a:ln>
                    <a:extLst>
                      <a:ext uri="{53640926-AAD7-44D8-BBD7-CCE9431645EC}">
                        <a14:shadowObscured xmlns:a14="http://schemas.microsoft.com/office/drawing/2010/main"/>
                      </a:ext>
                    </a:extLst>
                  </pic:spPr>
                </pic:pic>
              </a:graphicData>
            </a:graphic>
          </wp:inline>
        </w:drawing>
      </w:r>
    </w:p>
    <w:p w14:paraId="711B9A72" w14:textId="77777777" w:rsidR="00FD13DA" w:rsidRPr="0086768A" w:rsidRDefault="00C1466A" w:rsidP="00601AE6">
      <w:pPr>
        <w:pStyle w:val="Heading1-NoTOC"/>
        <w:spacing w:after="180"/>
      </w:pPr>
      <w:r w:rsidRPr="0086768A">
        <w:t>National Credit Law Agreement 2009</w:t>
      </w:r>
    </w:p>
    <w:p w14:paraId="39D4B6DC" w14:textId="77777777" w:rsidR="0086768A" w:rsidRDefault="00C1466A" w:rsidP="00601AE6">
      <w:pPr>
        <w:spacing w:after="180"/>
      </w:pPr>
      <w:r>
        <w:t>An a</w:t>
      </w:r>
      <w:r>
        <w:rPr>
          <w:spacing w:val="-1"/>
        </w:rPr>
        <w:t>gr</w:t>
      </w:r>
      <w:r>
        <w:t>e</w:t>
      </w:r>
      <w:r>
        <w:rPr>
          <w:spacing w:val="-1"/>
        </w:rPr>
        <w:t>e</w:t>
      </w:r>
      <w:r>
        <w:rPr>
          <w:spacing w:val="2"/>
        </w:rPr>
        <w:t>m</w:t>
      </w:r>
      <w:r>
        <w:rPr>
          <w:spacing w:val="-1"/>
        </w:rPr>
        <w:t>e</w:t>
      </w:r>
      <w:r>
        <w:t>nt</w:t>
      </w:r>
      <w:r>
        <w:rPr>
          <w:spacing w:val="-1"/>
        </w:rPr>
        <w:t xml:space="preserve"> </w:t>
      </w:r>
      <w:r>
        <w:rPr>
          <w:spacing w:val="2"/>
        </w:rPr>
        <w:t>m</w:t>
      </w:r>
      <w:r>
        <w:t>a</w:t>
      </w:r>
      <w:r>
        <w:rPr>
          <w:spacing w:val="-1"/>
        </w:rPr>
        <w:t>d</w:t>
      </w:r>
      <w:r>
        <w:t xml:space="preserve">e </w:t>
      </w:r>
      <w:r>
        <w:rPr>
          <w:spacing w:val="-1"/>
        </w:rPr>
        <w:t>a</w:t>
      </w:r>
      <w:r>
        <w:rPr>
          <w:spacing w:val="2"/>
        </w:rPr>
        <w:t>m</w:t>
      </w:r>
      <w:r>
        <w:t>ong</w:t>
      </w:r>
      <w:r>
        <w:rPr>
          <w:spacing w:val="-1"/>
        </w:rPr>
        <w:t xml:space="preserve"> </w:t>
      </w:r>
      <w:r>
        <w:rPr>
          <w:spacing w:val="-2"/>
        </w:rPr>
        <w:t>t</w:t>
      </w:r>
      <w:r>
        <w:t>he</w:t>
      </w:r>
      <w:r>
        <w:rPr>
          <w:spacing w:val="-1"/>
        </w:rPr>
        <w:t xml:space="preserve"> </w:t>
      </w:r>
      <w:r>
        <w:t>follo</w:t>
      </w:r>
      <w:r>
        <w:rPr>
          <w:spacing w:val="-3"/>
        </w:rPr>
        <w:t>w</w:t>
      </w:r>
      <w:r>
        <w:t>ing</w:t>
      </w:r>
      <w:r>
        <w:rPr>
          <w:spacing w:val="-1"/>
        </w:rPr>
        <w:t xml:space="preserve"> </w:t>
      </w:r>
      <w:r>
        <w:t>pa</w:t>
      </w:r>
      <w:r>
        <w:rPr>
          <w:spacing w:val="-1"/>
        </w:rPr>
        <w:t>r</w:t>
      </w:r>
      <w:r>
        <w:t>ties:</w:t>
      </w:r>
    </w:p>
    <w:p w14:paraId="2D468D1A" w14:textId="5AE3A52E" w:rsidR="0086768A" w:rsidRDefault="00187F80" w:rsidP="0086768A">
      <w:pPr>
        <w:spacing w:after="0"/>
      </w:pPr>
      <w:r>
        <w:rPr>
          <w:spacing w:val="2"/>
        </w:rPr>
        <w:t>T</w:t>
      </w:r>
      <w:r>
        <w:rPr>
          <w:spacing w:val="-1"/>
        </w:rPr>
        <w:t>H</w:t>
      </w:r>
      <w:r>
        <w:t>E C</w:t>
      </w:r>
      <w:r>
        <w:rPr>
          <w:spacing w:val="-1"/>
        </w:rPr>
        <w:t>O</w:t>
      </w:r>
      <w:r>
        <w:rPr>
          <w:spacing w:val="2"/>
        </w:rPr>
        <w:t>M</w:t>
      </w:r>
      <w:r>
        <w:rPr>
          <w:spacing w:val="-1"/>
        </w:rPr>
        <w:t>M</w:t>
      </w:r>
      <w:r>
        <w:t>ON</w:t>
      </w:r>
      <w:r>
        <w:rPr>
          <w:spacing w:val="-3"/>
        </w:rPr>
        <w:t>W</w:t>
      </w:r>
      <w:r>
        <w:t>EALTH</w:t>
      </w:r>
      <w:r>
        <w:rPr>
          <w:spacing w:val="-1"/>
        </w:rPr>
        <w:t xml:space="preserve"> O</w:t>
      </w:r>
      <w:r>
        <w:t>F AUST</w:t>
      </w:r>
      <w:r>
        <w:rPr>
          <w:spacing w:val="-1"/>
        </w:rPr>
        <w:t>R</w:t>
      </w:r>
      <w:r>
        <w:t>ALIA (‘the Commonwealth’)</w:t>
      </w:r>
    </w:p>
    <w:p w14:paraId="5FA0F365" w14:textId="589A5A25" w:rsidR="00FA7727" w:rsidRDefault="00187F80" w:rsidP="0086768A">
      <w:pPr>
        <w:spacing w:after="0"/>
      </w:pPr>
      <w:r>
        <w:rPr>
          <w:spacing w:val="2"/>
        </w:rPr>
        <w:t>T</w:t>
      </w:r>
      <w:r>
        <w:rPr>
          <w:spacing w:val="-1"/>
        </w:rPr>
        <w:t>H</w:t>
      </w:r>
      <w:r>
        <w:t>E S</w:t>
      </w:r>
      <w:r>
        <w:rPr>
          <w:spacing w:val="-2"/>
        </w:rPr>
        <w:t>T</w:t>
      </w:r>
      <w:r>
        <w:t>ATE</w:t>
      </w:r>
      <w:r>
        <w:rPr>
          <w:spacing w:val="-1"/>
        </w:rPr>
        <w:t xml:space="preserve"> O</w:t>
      </w:r>
      <w:r>
        <w:t>F VI</w:t>
      </w:r>
      <w:r>
        <w:rPr>
          <w:spacing w:val="-1"/>
        </w:rPr>
        <w:t>C</w:t>
      </w:r>
      <w:r>
        <w:rPr>
          <w:spacing w:val="2"/>
        </w:rPr>
        <w:t>T</w:t>
      </w:r>
      <w:r>
        <w:t>O</w:t>
      </w:r>
      <w:r>
        <w:rPr>
          <w:spacing w:val="-1"/>
        </w:rPr>
        <w:t>R</w:t>
      </w:r>
      <w:r>
        <w:t>IA</w:t>
      </w:r>
    </w:p>
    <w:p w14:paraId="711B9A75" w14:textId="1D7E4C32" w:rsidR="00FD13DA" w:rsidRDefault="00187F80" w:rsidP="0086768A">
      <w:pPr>
        <w:spacing w:after="0"/>
      </w:pPr>
      <w:r>
        <w:rPr>
          <w:spacing w:val="2"/>
        </w:rPr>
        <w:t>T</w:t>
      </w:r>
      <w:r>
        <w:rPr>
          <w:spacing w:val="-1"/>
        </w:rPr>
        <w:t>H</w:t>
      </w:r>
      <w:r>
        <w:t>E S</w:t>
      </w:r>
      <w:r>
        <w:rPr>
          <w:spacing w:val="-2"/>
        </w:rPr>
        <w:t>T</w:t>
      </w:r>
      <w:r>
        <w:t>ATE</w:t>
      </w:r>
      <w:r>
        <w:rPr>
          <w:spacing w:val="-1"/>
        </w:rPr>
        <w:t xml:space="preserve"> O</w:t>
      </w:r>
      <w:r>
        <w:t>F</w:t>
      </w:r>
      <w:r>
        <w:rPr>
          <w:spacing w:val="3"/>
        </w:rPr>
        <w:t xml:space="preserve"> </w:t>
      </w:r>
      <w:r>
        <w:rPr>
          <w:spacing w:val="-3"/>
        </w:rPr>
        <w:t>N</w:t>
      </w:r>
      <w:r>
        <w:t>EW</w:t>
      </w:r>
      <w:r>
        <w:rPr>
          <w:spacing w:val="-2"/>
        </w:rPr>
        <w:t xml:space="preserve"> </w:t>
      </w:r>
      <w:r>
        <w:t>SOU</w:t>
      </w:r>
      <w:r>
        <w:rPr>
          <w:spacing w:val="-2"/>
        </w:rPr>
        <w:t>T</w:t>
      </w:r>
      <w:r>
        <w:t>H</w:t>
      </w:r>
      <w:r>
        <w:rPr>
          <w:spacing w:val="-3"/>
        </w:rPr>
        <w:t xml:space="preserve"> </w:t>
      </w:r>
      <w:r>
        <w:rPr>
          <w:spacing w:val="6"/>
        </w:rPr>
        <w:t>W</w:t>
      </w:r>
      <w:r>
        <w:t>A</w:t>
      </w:r>
      <w:r>
        <w:rPr>
          <w:spacing w:val="-3"/>
        </w:rPr>
        <w:t>L</w:t>
      </w:r>
      <w:r>
        <w:t>ES</w:t>
      </w:r>
    </w:p>
    <w:p w14:paraId="711B9A79" w14:textId="170FA9E8" w:rsidR="00FD13DA" w:rsidRDefault="00187F80" w:rsidP="00FA7727">
      <w:pPr>
        <w:spacing w:after="0"/>
      </w:pPr>
      <w:r>
        <w:rPr>
          <w:spacing w:val="2"/>
        </w:rPr>
        <w:t>T</w:t>
      </w:r>
      <w:r>
        <w:rPr>
          <w:spacing w:val="-1"/>
        </w:rPr>
        <w:t>H</w:t>
      </w:r>
      <w:r>
        <w:t>E S</w:t>
      </w:r>
      <w:r>
        <w:rPr>
          <w:spacing w:val="-2"/>
        </w:rPr>
        <w:t>T</w:t>
      </w:r>
      <w:r>
        <w:t>ATE</w:t>
      </w:r>
      <w:r>
        <w:rPr>
          <w:spacing w:val="-1"/>
        </w:rPr>
        <w:t xml:space="preserve"> O</w:t>
      </w:r>
      <w:r>
        <w:t>F QU</w:t>
      </w:r>
      <w:r>
        <w:rPr>
          <w:spacing w:val="-1"/>
        </w:rPr>
        <w:t>E</w:t>
      </w:r>
      <w:r>
        <w:t>ENS</w:t>
      </w:r>
      <w:r>
        <w:rPr>
          <w:spacing w:val="-1"/>
        </w:rPr>
        <w:t>LA</w:t>
      </w:r>
      <w:r>
        <w:t>ND</w:t>
      </w:r>
    </w:p>
    <w:p w14:paraId="476CB437" w14:textId="35E28EC4" w:rsidR="00FA7727" w:rsidRDefault="00187F80" w:rsidP="00FA7727">
      <w:pPr>
        <w:spacing w:after="0"/>
      </w:pPr>
      <w:r>
        <w:rPr>
          <w:spacing w:val="2"/>
        </w:rPr>
        <w:t>T</w:t>
      </w:r>
      <w:r>
        <w:rPr>
          <w:spacing w:val="-1"/>
        </w:rPr>
        <w:t>H</w:t>
      </w:r>
      <w:r>
        <w:t>E S</w:t>
      </w:r>
      <w:r>
        <w:rPr>
          <w:spacing w:val="-2"/>
        </w:rPr>
        <w:t>T</w:t>
      </w:r>
      <w:r>
        <w:t>ATE</w:t>
      </w:r>
      <w:r>
        <w:rPr>
          <w:spacing w:val="-1"/>
        </w:rPr>
        <w:t xml:space="preserve"> O</w:t>
      </w:r>
      <w:r>
        <w:t>F</w:t>
      </w:r>
      <w:r>
        <w:rPr>
          <w:spacing w:val="-4"/>
        </w:rPr>
        <w:t xml:space="preserve"> </w:t>
      </w:r>
      <w:r>
        <w:rPr>
          <w:spacing w:val="9"/>
        </w:rPr>
        <w:t>W</w:t>
      </w:r>
      <w:r>
        <w:rPr>
          <w:spacing w:val="-1"/>
        </w:rPr>
        <w:t>E</w:t>
      </w:r>
      <w:r>
        <w:rPr>
          <w:spacing w:val="-2"/>
        </w:rPr>
        <w:t>S</w:t>
      </w:r>
      <w:r>
        <w:t>TE</w:t>
      </w:r>
      <w:r>
        <w:rPr>
          <w:spacing w:val="-1"/>
        </w:rPr>
        <w:t>R</w:t>
      </w:r>
      <w:r>
        <w:t>N</w:t>
      </w:r>
      <w:r>
        <w:rPr>
          <w:spacing w:val="-1"/>
        </w:rPr>
        <w:t xml:space="preserve"> </w:t>
      </w:r>
      <w:r>
        <w:t>AUST</w:t>
      </w:r>
      <w:r>
        <w:rPr>
          <w:spacing w:val="-1"/>
        </w:rPr>
        <w:t>R</w:t>
      </w:r>
      <w:r>
        <w:t>ALIA</w:t>
      </w:r>
    </w:p>
    <w:p w14:paraId="44E74EC1" w14:textId="27A8D598" w:rsidR="00FA7727" w:rsidRDefault="00187F80" w:rsidP="00FA7727">
      <w:pPr>
        <w:spacing w:after="0"/>
      </w:pPr>
      <w:r>
        <w:rPr>
          <w:spacing w:val="2"/>
        </w:rPr>
        <w:t>T</w:t>
      </w:r>
      <w:r>
        <w:rPr>
          <w:spacing w:val="-1"/>
        </w:rPr>
        <w:t>H</w:t>
      </w:r>
      <w:r>
        <w:t>E S</w:t>
      </w:r>
      <w:r>
        <w:rPr>
          <w:spacing w:val="-2"/>
        </w:rPr>
        <w:t>T</w:t>
      </w:r>
      <w:r>
        <w:t>ATE</w:t>
      </w:r>
      <w:r>
        <w:rPr>
          <w:spacing w:val="-1"/>
        </w:rPr>
        <w:t xml:space="preserve"> O</w:t>
      </w:r>
      <w:r>
        <w:t>F SO</w:t>
      </w:r>
      <w:r>
        <w:rPr>
          <w:spacing w:val="-1"/>
        </w:rPr>
        <w:t>U</w:t>
      </w:r>
      <w:r>
        <w:t>TH</w:t>
      </w:r>
      <w:r>
        <w:rPr>
          <w:spacing w:val="-1"/>
        </w:rPr>
        <w:t xml:space="preserve"> </w:t>
      </w:r>
      <w:r>
        <w:t>A</w:t>
      </w:r>
      <w:r>
        <w:rPr>
          <w:spacing w:val="-1"/>
        </w:rPr>
        <w:t>US</w:t>
      </w:r>
      <w:r>
        <w:rPr>
          <w:spacing w:val="2"/>
        </w:rPr>
        <w:t>T</w:t>
      </w:r>
      <w:r>
        <w:rPr>
          <w:spacing w:val="-1"/>
        </w:rPr>
        <w:t>R</w:t>
      </w:r>
      <w:r>
        <w:t>ALIA</w:t>
      </w:r>
    </w:p>
    <w:p w14:paraId="711B9A7B" w14:textId="191D9D51" w:rsidR="00FD13DA" w:rsidRDefault="00187F80" w:rsidP="00FA7727">
      <w:pPr>
        <w:spacing w:after="0"/>
      </w:pPr>
      <w:r>
        <w:t>T</w:t>
      </w:r>
      <w:r>
        <w:rPr>
          <w:spacing w:val="-1"/>
        </w:rPr>
        <w:t>H</w:t>
      </w:r>
      <w:r>
        <w:t>E S</w:t>
      </w:r>
      <w:r>
        <w:rPr>
          <w:spacing w:val="-2"/>
        </w:rPr>
        <w:t>T</w:t>
      </w:r>
      <w:r>
        <w:t>ATE</w:t>
      </w:r>
      <w:r>
        <w:rPr>
          <w:spacing w:val="-1"/>
        </w:rPr>
        <w:t xml:space="preserve"> O</w:t>
      </w:r>
      <w:r>
        <w:t>F TAS</w:t>
      </w:r>
      <w:r>
        <w:rPr>
          <w:spacing w:val="-2"/>
        </w:rPr>
        <w:t>M</w:t>
      </w:r>
      <w:r>
        <w:t>ANIA</w:t>
      </w:r>
    </w:p>
    <w:p w14:paraId="711B9A7C" w14:textId="07F83B6D" w:rsidR="00FD13DA" w:rsidRDefault="00187F80" w:rsidP="00FA7727">
      <w:pPr>
        <w:spacing w:after="0"/>
      </w:pPr>
      <w:r>
        <w:rPr>
          <w:spacing w:val="2"/>
        </w:rPr>
        <w:t>T</w:t>
      </w:r>
      <w:r>
        <w:rPr>
          <w:spacing w:val="-1"/>
        </w:rPr>
        <w:t>H</w:t>
      </w:r>
      <w:r>
        <w:t xml:space="preserve">E </w:t>
      </w:r>
      <w:r>
        <w:rPr>
          <w:spacing w:val="-2"/>
        </w:rPr>
        <w:t>A</w:t>
      </w:r>
      <w:r>
        <w:t>UST</w:t>
      </w:r>
      <w:r>
        <w:rPr>
          <w:spacing w:val="-1"/>
        </w:rPr>
        <w:t>R</w:t>
      </w:r>
      <w:r>
        <w:t xml:space="preserve">ALIAN </w:t>
      </w:r>
      <w:r>
        <w:rPr>
          <w:spacing w:val="-3"/>
        </w:rPr>
        <w:t>C</w:t>
      </w:r>
      <w:r>
        <w:t>APITAL</w:t>
      </w:r>
      <w:r>
        <w:rPr>
          <w:spacing w:val="-2"/>
        </w:rPr>
        <w:t xml:space="preserve"> </w:t>
      </w:r>
      <w:r>
        <w:rPr>
          <w:spacing w:val="2"/>
        </w:rPr>
        <w:t>T</w:t>
      </w:r>
      <w:r>
        <w:t>E</w:t>
      </w:r>
      <w:r>
        <w:rPr>
          <w:spacing w:val="-1"/>
        </w:rPr>
        <w:t>RR</w:t>
      </w:r>
      <w:r>
        <w:t>ITO</w:t>
      </w:r>
      <w:r>
        <w:rPr>
          <w:spacing w:val="-1"/>
        </w:rPr>
        <w:t>R</w:t>
      </w:r>
      <w:r>
        <w:t>Y</w:t>
      </w:r>
    </w:p>
    <w:p w14:paraId="711B9A7E" w14:textId="05563566" w:rsidR="00FD13DA" w:rsidRDefault="00187F80" w:rsidP="00601AE6">
      <w:pPr>
        <w:spacing w:after="180"/>
      </w:pPr>
      <w:r>
        <w:rPr>
          <w:spacing w:val="2"/>
        </w:rPr>
        <w:t>T</w:t>
      </w:r>
      <w:r>
        <w:rPr>
          <w:spacing w:val="-1"/>
        </w:rPr>
        <w:t>H</w:t>
      </w:r>
      <w:r>
        <w:t>E NO</w:t>
      </w:r>
      <w:r>
        <w:rPr>
          <w:spacing w:val="-1"/>
        </w:rPr>
        <w:t>R</w:t>
      </w:r>
      <w:r>
        <w:t>T</w:t>
      </w:r>
      <w:r>
        <w:rPr>
          <w:spacing w:val="-1"/>
        </w:rPr>
        <w:t>H</w:t>
      </w:r>
      <w:r>
        <w:t>E</w:t>
      </w:r>
      <w:r>
        <w:rPr>
          <w:spacing w:val="-1"/>
        </w:rPr>
        <w:t>R</w:t>
      </w:r>
      <w:r>
        <w:t>N</w:t>
      </w:r>
      <w:r>
        <w:rPr>
          <w:spacing w:val="-1"/>
        </w:rPr>
        <w:t xml:space="preserve"> </w:t>
      </w:r>
      <w:r>
        <w:rPr>
          <w:spacing w:val="2"/>
        </w:rPr>
        <w:t>T</w:t>
      </w:r>
      <w:r>
        <w:t>E</w:t>
      </w:r>
      <w:r>
        <w:rPr>
          <w:spacing w:val="-1"/>
        </w:rPr>
        <w:t>RR</w:t>
      </w:r>
      <w:r>
        <w:t>ITO</w:t>
      </w:r>
      <w:r>
        <w:rPr>
          <w:spacing w:val="-1"/>
        </w:rPr>
        <w:t>R</w:t>
      </w:r>
      <w:r>
        <w:t>Y</w:t>
      </w:r>
      <w:r>
        <w:rPr>
          <w:spacing w:val="-2"/>
        </w:rPr>
        <w:t xml:space="preserve"> </w:t>
      </w:r>
      <w:r>
        <w:rPr>
          <w:spacing w:val="-1"/>
        </w:rPr>
        <w:t>O</w:t>
      </w:r>
      <w:r>
        <w:t>F</w:t>
      </w:r>
      <w:r>
        <w:rPr>
          <w:spacing w:val="3"/>
        </w:rPr>
        <w:t xml:space="preserve"> </w:t>
      </w:r>
      <w:r>
        <w:t>AU</w:t>
      </w:r>
      <w:r>
        <w:rPr>
          <w:spacing w:val="-2"/>
        </w:rPr>
        <w:t>S</w:t>
      </w:r>
      <w:r>
        <w:t>T</w:t>
      </w:r>
      <w:r>
        <w:rPr>
          <w:spacing w:val="-1"/>
        </w:rPr>
        <w:t>R</w:t>
      </w:r>
      <w:r>
        <w:t>ALIA (‘the Northern Territory’)</w:t>
      </w:r>
    </w:p>
    <w:p w14:paraId="711B9A81" w14:textId="057109CF" w:rsidR="00FD13DA" w:rsidRPr="00FA7727" w:rsidRDefault="00C1466A" w:rsidP="00601AE6">
      <w:pPr>
        <w:pStyle w:val="Heading2-NoTOC"/>
        <w:spacing w:before="0"/>
      </w:pPr>
      <w:r w:rsidRPr="00FA7727">
        <w:t>Recitals</w:t>
      </w:r>
      <w:r w:rsidR="00D165DA">
        <w:t>:</w:t>
      </w:r>
    </w:p>
    <w:p w14:paraId="711B9A83" w14:textId="13356F47" w:rsidR="00FD13DA" w:rsidRPr="00FA7727" w:rsidRDefault="00C1466A" w:rsidP="0086768A">
      <w:pPr>
        <w:pStyle w:val="Normal-Alpha"/>
        <w:spacing w:after="180"/>
      </w:pPr>
      <w:r w:rsidRPr="00FA7727">
        <w:t>A.</w:t>
      </w:r>
      <w:r w:rsidRPr="00FA7727">
        <w:tab/>
        <w:t>In accordance with the Council of Australian Governments’ (COAG) agreement in March and June 2008 that the Commonwealth would assume responsibility for the regulation of credit and a related cluster of additional financial services, the parties agree to establish by</w:t>
      </w:r>
      <w:r w:rsidR="00BA47F4">
        <w:br/>
      </w:r>
      <w:r w:rsidRPr="00FA7727">
        <w:t>co-operative legislative action a national system for regulating the provision of credit in accordance with the National Consumer Credit Implementation Plan, and the National Partnership Agreement to Deliver a Seamless National Economy, as modified by COAG from time to time.</w:t>
      </w:r>
    </w:p>
    <w:p w14:paraId="711B9A85" w14:textId="383E88BE" w:rsidR="00FD13DA" w:rsidRPr="00FA7727" w:rsidRDefault="00C1466A" w:rsidP="0086768A">
      <w:pPr>
        <w:pStyle w:val="Normal-Alpha"/>
        <w:spacing w:after="180"/>
      </w:pPr>
      <w:r w:rsidRPr="00FA7727">
        <w:t>B.</w:t>
      </w:r>
      <w:r w:rsidRPr="00FA7727">
        <w:tab/>
        <w:t xml:space="preserve">The national system will be implemented by Commonwealth legislation, supported by State referrals of certain matters to the Commonwealth Parliament in accordance with </w:t>
      </w:r>
      <w:r w:rsidR="004245C6">
        <w:t>paragraph</w:t>
      </w:r>
      <w:r w:rsidRPr="00FA7727">
        <w:t xml:space="preserve"> 51 (xxxvii) of the Commonwealth Constitution.</w:t>
      </w:r>
    </w:p>
    <w:p w14:paraId="711B9A87" w14:textId="77777777" w:rsidR="00FD13DA" w:rsidRPr="00FA7727" w:rsidRDefault="00C1466A" w:rsidP="0086768A">
      <w:pPr>
        <w:pStyle w:val="Normal-Alpha"/>
        <w:spacing w:after="180"/>
      </w:pPr>
      <w:r w:rsidRPr="00FA7727">
        <w:t>C.</w:t>
      </w:r>
      <w:r w:rsidRPr="00FA7727">
        <w:tab/>
        <w:t>The national system will comprise Commonwealth legislation regulating the provision of credit to Australian consumers, including a national licensing system for credit providers, brokers and other providers of credit-related advice services.</w:t>
      </w:r>
    </w:p>
    <w:p w14:paraId="471AFCFB" w14:textId="5481692C" w:rsidR="008F2CAC" w:rsidRDefault="00C1466A" w:rsidP="00601AE6">
      <w:pPr>
        <w:pStyle w:val="Normal-Alpha"/>
        <w:spacing w:after="0"/>
      </w:pPr>
      <w:r w:rsidRPr="00FA7727">
        <w:t>D.</w:t>
      </w:r>
      <w:r w:rsidRPr="00FA7727">
        <w:tab/>
        <w:t xml:space="preserve">It is intended that the national system will operate concurrently with the State and Territory Fair Trading Acts, the </w:t>
      </w:r>
      <w:r w:rsidR="004245C6" w:rsidRPr="004245C6">
        <w:rPr>
          <w:i/>
        </w:rPr>
        <w:t xml:space="preserve">Competition and Consumer </w:t>
      </w:r>
      <w:r w:rsidR="005302EC">
        <w:rPr>
          <w:i/>
        </w:rPr>
        <w:t>Act 2010</w:t>
      </w:r>
      <w:r w:rsidRPr="00FA7727">
        <w:rPr>
          <w:i/>
        </w:rPr>
        <w:t xml:space="preserve">, </w:t>
      </w:r>
      <w:r w:rsidRPr="00FA7727">
        <w:t xml:space="preserve">and the </w:t>
      </w:r>
      <w:r w:rsidRPr="00FA7727">
        <w:rPr>
          <w:i/>
        </w:rPr>
        <w:t>Australian Securities and Investments Commission Act 2001</w:t>
      </w:r>
      <w:r w:rsidRPr="00FA7727">
        <w:t>.</w:t>
      </w:r>
    </w:p>
    <w:p w14:paraId="5C326D27" w14:textId="2B237996" w:rsidR="008F2CAC" w:rsidRDefault="008F2CAC">
      <w:pPr>
        <w:spacing w:after="200" w:line="276" w:lineRule="auto"/>
        <w:jc w:val="left"/>
        <w:rPr>
          <w:rFonts w:eastAsia="Arial" w:cs="Book Antiqua"/>
          <w:color w:val="000000"/>
          <w:szCs w:val="24"/>
          <w:lang w:val="en-AU" w:eastAsia="en-AU"/>
        </w:rPr>
      </w:pPr>
      <w:r>
        <w:lastRenderedPageBreak/>
        <w:br w:type="page"/>
      </w:r>
    </w:p>
    <w:p w14:paraId="6BB5AD7A" w14:textId="2B76BA4E" w:rsidR="000C0D47" w:rsidRDefault="000C0D47" w:rsidP="000C0D47">
      <w:pPr>
        <w:pStyle w:val="Heading1-NoTOC"/>
        <w:spacing w:before="0" w:after="80"/>
        <w:jc w:val="center"/>
        <w:rPr>
          <w:sz w:val="36"/>
        </w:rPr>
      </w:pPr>
      <w:r>
        <w:rPr>
          <w:sz w:val="36"/>
        </w:rPr>
        <w:lastRenderedPageBreak/>
        <w:t>National credit law agreement 2009</w:t>
      </w:r>
    </w:p>
    <w:p w14:paraId="33CD220C" w14:textId="77777777" w:rsidR="000C0D47" w:rsidRDefault="000C0D47" w:rsidP="000C0D47">
      <w:pPr>
        <w:pStyle w:val="Heading2-NoTOC"/>
        <w:spacing w:after="60"/>
        <w:jc w:val="center"/>
        <w:rPr>
          <w:sz w:val="34"/>
        </w:rPr>
      </w:pPr>
      <w:r>
        <w:t>Table of Provisions</w:t>
      </w:r>
    </w:p>
    <w:p w14:paraId="362DF423" w14:textId="77777777" w:rsidR="000C0D47" w:rsidRDefault="000C0D47" w:rsidP="000C0D47">
      <w:pPr>
        <w:pStyle w:val="Heading2-TOC"/>
        <w:spacing w:before="0"/>
      </w:pPr>
      <w:r>
        <w:t>Part 1 — Preliminary</w:t>
      </w:r>
    </w:p>
    <w:p w14:paraId="1BFBB8CF" w14:textId="6A72DA62" w:rsidR="000C0D47" w:rsidRDefault="000C0D47" w:rsidP="000C0D47">
      <w:pPr>
        <w:pStyle w:val="Normal-TOCText"/>
      </w:pPr>
      <w:r>
        <w:t>1.1.</w:t>
      </w:r>
      <w:r>
        <w:tab/>
      </w:r>
      <w:r w:rsidR="008A5EE1">
        <w:t>Citation</w:t>
      </w:r>
    </w:p>
    <w:p w14:paraId="22EDABBA" w14:textId="618D4BC0" w:rsidR="000C0D47" w:rsidRDefault="000C0D47" w:rsidP="000C0D47">
      <w:pPr>
        <w:pStyle w:val="Normal-TOCText"/>
      </w:pPr>
      <w:r>
        <w:t>1.2.</w:t>
      </w:r>
      <w:r>
        <w:tab/>
        <w:t>Definitions</w:t>
      </w:r>
    </w:p>
    <w:p w14:paraId="7989303B" w14:textId="77777777" w:rsidR="000C0D47" w:rsidRDefault="000C0D47" w:rsidP="000C0D47">
      <w:pPr>
        <w:pStyle w:val="Heading2-TOC"/>
      </w:pPr>
      <w:r>
        <w:t>Part</w:t>
      </w:r>
      <w:r>
        <w:rPr>
          <w:rFonts w:ascii="Times New Roman" w:hAnsi="Times New Roman" w:cs="Times New Roman"/>
          <w:spacing w:val="-15"/>
        </w:rPr>
        <w:t xml:space="preserve"> </w:t>
      </w:r>
      <w:r>
        <w:t>2</w:t>
      </w:r>
      <w:r>
        <w:rPr>
          <w:rFonts w:ascii="Times New Roman" w:hAnsi="Times New Roman" w:cs="Times New Roman"/>
          <w:spacing w:val="-15"/>
        </w:rPr>
        <w:t xml:space="preserve"> </w:t>
      </w:r>
      <w:r>
        <w:t>—</w:t>
      </w:r>
      <w:r>
        <w:rPr>
          <w:rFonts w:ascii="Times New Roman" w:hAnsi="Times New Roman" w:cs="Times New Roman"/>
          <w:spacing w:val="-16"/>
        </w:rPr>
        <w:t xml:space="preserve"> </w:t>
      </w:r>
      <w:r>
        <w:t>Effec</w:t>
      </w:r>
      <w:r>
        <w:rPr>
          <w:spacing w:val="1"/>
        </w:rPr>
        <w:t>t</w:t>
      </w:r>
      <w:r>
        <w:rPr>
          <w:rFonts w:ascii="Times New Roman" w:hAnsi="Times New Roman" w:cs="Times New Roman"/>
          <w:spacing w:val="-15"/>
        </w:rPr>
        <w:t xml:space="preserve"> </w:t>
      </w:r>
      <w:r>
        <w:t>an</w:t>
      </w:r>
      <w:r>
        <w:rPr>
          <w:spacing w:val="1"/>
        </w:rPr>
        <w:t>d</w:t>
      </w:r>
      <w:r>
        <w:rPr>
          <w:rFonts w:ascii="Times New Roman" w:hAnsi="Times New Roman" w:cs="Times New Roman"/>
          <w:spacing w:val="-16"/>
        </w:rPr>
        <w:t xml:space="preserve"> </w:t>
      </w:r>
      <w:r>
        <w:t>Op</w:t>
      </w:r>
      <w:r>
        <w:rPr>
          <w:spacing w:val="-2"/>
        </w:rPr>
        <w:t>e</w:t>
      </w:r>
      <w:r>
        <w:t>ration</w:t>
      </w:r>
      <w:r>
        <w:rPr>
          <w:rFonts w:ascii="Times New Roman" w:hAnsi="Times New Roman" w:cs="Times New Roman"/>
          <w:spacing w:val="-15"/>
        </w:rPr>
        <w:t xml:space="preserve"> </w:t>
      </w:r>
      <w:r>
        <w:t>o</w:t>
      </w:r>
      <w:r>
        <w:rPr>
          <w:spacing w:val="1"/>
        </w:rPr>
        <w:t>f</w:t>
      </w:r>
      <w:r>
        <w:rPr>
          <w:rFonts w:ascii="Times New Roman" w:hAnsi="Times New Roman" w:cs="Times New Roman"/>
          <w:spacing w:val="-15"/>
        </w:rPr>
        <w:t xml:space="preserve"> </w:t>
      </w:r>
      <w:r>
        <w:t>Agreement</w:t>
      </w:r>
    </w:p>
    <w:p w14:paraId="1F0C502E" w14:textId="77777777" w:rsidR="000C0D47" w:rsidRDefault="000C0D47" w:rsidP="000C0D47">
      <w:pPr>
        <w:pStyle w:val="Normal-TOCText"/>
        <w:rPr>
          <w:rFonts w:eastAsia="Corbel"/>
        </w:rPr>
      </w:pPr>
      <w:r>
        <w:rPr>
          <w:rFonts w:eastAsia="Corbel"/>
        </w:rPr>
        <w:t>2.1.</w:t>
      </w:r>
      <w:r>
        <w:rPr>
          <w:rFonts w:eastAsia="Corbel"/>
        </w:rPr>
        <w:tab/>
        <w:t>Commencement</w:t>
      </w:r>
    </w:p>
    <w:p w14:paraId="366CBB38" w14:textId="74955941" w:rsidR="000C0D47" w:rsidRDefault="000C0D47" w:rsidP="000C0D47">
      <w:pPr>
        <w:pStyle w:val="Normal-TOCText"/>
        <w:rPr>
          <w:rFonts w:eastAsia="Corbel"/>
        </w:rPr>
      </w:pPr>
      <w:r>
        <w:rPr>
          <w:rFonts w:eastAsia="Corbel"/>
        </w:rPr>
        <w:t>2.2.</w:t>
      </w:r>
      <w:r>
        <w:rPr>
          <w:rFonts w:eastAsia="Corbel"/>
        </w:rPr>
        <w:tab/>
        <w:t>Amen</w:t>
      </w:r>
      <w:r>
        <w:rPr>
          <w:rFonts w:eastAsia="Corbel"/>
          <w:spacing w:val="-1"/>
        </w:rPr>
        <w:t>d</w:t>
      </w:r>
      <w:r>
        <w:rPr>
          <w:rFonts w:eastAsia="Corbel"/>
        </w:rPr>
        <w:t>me</w:t>
      </w:r>
      <w:r>
        <w:rPr>
          <w:rFonts w:eastAsia="Corbel"/>
          <w:spacing w:val="-1"/>
        </w:rPr>
        <w:t>n</w:t>
      </w:r>
      <w:r>
        <w:rPr>
          <w:rFonts w:eastAsia="Corbel"/>
        </w:rPr>
        <w:t>t</w:t>
      </w:r>
      <w:r>
        <w:rPr>
          <w:rFonts w:eastAsia="Corbel"/>
          <w:spacing w:val="-2"/>
        </w:rPr>
        <w:t xml:space="preserve"> </w:t>
      </w:r>
      <w:r>
        <w:rPr>
          <w:rFonts w:eastAsia="Corbel"/>
        </w:rPr>
        <w:t>of Agree</w:t>
      </w:r>
      <w:r>
        <w:rPr>
          <w:rFonts w:eastAsia="Corbel"/>
          <w:spacing w:val="-1"/>
        </w:rPr>
        <w:t>me</w:t>
      </w:r>
      <w:r w:rsidR="008A5EE1">
        <w:rPr>
          <w:rFonts w:eastAsia="Corbel"/>
        </w:rPr>
        <w:t>nt</w:t>
      </w:r>
    </w:p>
    <w:p w14:paraId="04572A44" w14:textId="77777777" w:rsidR="000C0D47" w:rsidRDefault="000C0D47" w:rsidP="000C0D47">
      <w:pPr>
        <w:pStyle w:val="Heading2-TOC"/>
      </w:pPr>
      <w:r>
        <w:t>Part 3 — Commission's Responsibilities</w:t>
      </w:r>
    </w:p>
    <w:p w14:paraId="1EFD1ACB" w14:textId="503890AF" w:rsidR="000C0D47" w:rsidRDefault="000C0D47" w:rsidP="000C0D47">
      <w:pPr>
        <w:pStyle w:val="Normal-TOCText"/>
        <w:rPr>
          <w:rFonts w:eastAsia="Corbel"/>
        </w:rPr>
      </w:pPr>
      <w:r>
        <w:rPr>
          <w:rFonts w:eastAsia="Corbel"/>
        </w:rPr>
        <w:t>3.1.</w:t>
      </w:r>
      <w:r>
        <w:rPr>
          <w:rFonts w:eastAsia="Corbel"/>
        </w:rPr>
        <w:tab/>
        <w:t>Commission</w:t>
      </w:r>
      <w:r>
        <w:rPr>
          <w:rFonts w:eastAsia="Corbel"/>
          <w:spacing w:val="-1"/>
        </w:rPr>
        <w:t>’</w:t>
      </w:r>
      <w:r w:rsidR="00337C45">
        <w:rPr>
          <w:rFonts w:eastAsia="Corbel"/>
        </w:rPr>
        <w:t>s R</w:t>
      </w:r>
      <w:r>
        <w:rPr>
          <w:rFonts w:eastAsia="Corbel"/>
        </w:rPr>
        <w:t>espo</w:t>
      </w:r>
      <w:r>
        <w:rPr>
          <w:rFonts w:eastAsia="Corbel"/>
          <w:spacing w:val="-2"/>
        </w:rPr>
        <w:t>n</w:t>
      </w:r>
      <w:r>
        <w:rPr>
          <w:rFonts w:eastAsia="Corbel"/>
        </w:rPr>
        <w:t>sibilities</w:t>
      </w:r>
    </w:p>
    <w:p w14:paraId="111C2459" w14:textId="6CB5B683" w:rsidR="001E15AB" w:rsidRDefault="001E15AB" w:rsidP="001E15AB">
      <w:pPr>
        <w:pStyle w:val="Heading2-TOC"/>
      </w:pPr>
      <w:r>
        <w:t>Part 4 — Role of the Forum</w:t>
      </w:r>
    </w:p>
    <w:p w14:paraId="7FAB1CAE" w14:textId="3A33BED5" w:rsidR="001E15AB" w:rsidRDefault="001E15AB" w:rsidP="001E15AB">
      <w:pPr>
        <w:pStyle w:val="Normal-TOCText"/>
        <w:rPr>
          <w:rFonts w:eastAsia="Corbel"/>
        </w:rPr>
      </w:pPr>
      <w:r>
        <w:rPr>
          <w:rFonts w:eastAsia="Corbel"/>
        </w:rPr>
        <w:t>4.1.</w:t>
      </w:r>
      <w:r>
        <w:rPr>
          <w:rFonts w:eastAsia="Corbel"/>
        </w:rPr>
        <w:tab/>
        <w:t>Scope and objectives</w:t>
      </w:r>
    </w:p>
    <w:p w14:paraId="1A791F0D" w14:textId="42EFF188" w:rsidR="001E15AB" w:rsidRDefault="001E15AB" w:rsidP="001E15AB">
      <w:pPr>
        <w:pStyle w:val="Heading2-TOC"/>
      </w:pPr>
      <w:r>
        <w:t>Part 5 — Legislative Scheme</w:t>
      </w:r>
    </w:p>
    <w:p w14:paraId="33A8E621" w14:textId="32987BFE" w:rsidR="001E15AB" w:rsidRDefault="001E15AB" w:rsidP="001E15AB">
      <w:pPr>
        <w:pStyle w:val="Normal-TOCText"/>
        <w:rPr>
          <w:rFonts w:eastAsia="Corbel"/>
        </w:rPr>
      </w:pPr>
      <w:r>
        <w:rPr>
          <w:rFonts w:eastAsia="Corbel"/>
        </w:rPr>
        <w:t>5.1.</w:t>
      </w:r>
      <w:r>
        <w:rPr>
          <w:rFonts w:eastAsia="Corbel"/>
        </w:rPr>
        <w:tab/>
        <w:t xml:space="preserve">Overview of the </w:t>
      </w:r>
      <w:r w:rsidR="00337C45">
        <w:rPr>
          <w:rFonts w:eastAsia="Corbel"/>
        </w:rPr>
        <w:t>Legislative S</w:t>
      </w:r>
      <w:r>
        <w:rPr>
          <w:rFonts w:eastAsia="Corbel"/>
        </w:rPr>
        <w:t>cheme</w:t>
      </w:r>
    </w:p>
    <w:p w14:paraId="046E07CA" w14:textId="4D161378" w:rsidR="001E15AB" w:rsidRDefault="001E15AB" w:rsidP="001E15AB">
      <w:pPr>
        <w:pStyle w:val="Normal-TOCText"/>
        <w:rPr>
          <w:rFonts w:eastAsia="Corbel"/>
        </w:rPr>
      </w:pPr>
      <w:r>
        <w:rPr>
          <w:rFonts w:eastAsia="Corbel"/>
        </w:rPr>
        <w:t>5.2.</w:t>
      </w:r>
      <w:r>
        <w:rPr>
          <w:rFonts w:eastAsia="Corbel"/>
        </w:rPr>
        <w:tab/>
        <w:t>C</w:t>
      </w:r>
      <w:r w:rsidR="00337C45">
        <w:rPr>
          <w:rFonts w:eastAsia="Corbel"/>
        </w:rPr>
        <w:t>oncurrent Operation and I</w:t>
      </w:r>
      <w:r>
        <w:rPr>
          <w:rFonts w:eastAsia="Corbel"/>
        </w:rPr>
        <w:t xml:space="preserve">nteraction </w:t>
      </w:r>
      <w:r w:rsidR="00337C45">
        <w:rPr>
          <w:rFonts w:eastAsia="Corbel"/>
        </w:rPr>
        <w:t>P</w:t>
      </w:r>
      <w:r>
        <w:rPr>
          <w:rFonts w:eastAsia="Corbel"/>
        </w:rPr>
        <w:t>rovisions</w:t>
      </w:r>
    </w:p>
    <w:p w14:paraId="2D836490" w14:textId="646A6464" w:rsidR="001E15AB" w:rsidRDefault="001E15AB" w:rsidP="001E15AB">
      <w:pPr>
        <w:pStyle w:val="Normal-TOCText"/>
        <w:rPr>
          <w:rFonts w:eastAsia="Corbel"/>
        </w:rPr>
      </w:pPr>
      <w:r>
        <w:rPr>
          <w:rFonts w:eastAsia="Corbel"/>
        </w:rPr>
        <w:t>5.3.</w:t>
      </w:r>
      <w:r>
        <w:rPr>
          <w:rFonts w:eastAsia="Corbel"/>
        </w:rPr>
        <w:tab/>
        <w:t>Parties to notify Forum of proposed amendments</w:t>
      </w:r>
    </w:p>
    <w:p w14:paraId="291F80ED" w14:textId="40B42666" w:rsidR="001E15AB" w:rsidRDefault="001E15AB" w:rsidP="001E15AB">
      <w:pPr>
        <w:pStyle w:val="Normal-TOCText"/>
        <w:rPr>
          <w:rFonts w:eastAsia="Corbel"/>
        </w:rPr>
      </w:pPr>
      <w:r>
        <w:rPr>
          <w:rFonts w:eastAsia="Corbel"/>
        </w:rPr>
        <w:t>5.4.</w:t>
      </w:r>
      <w:r>
        <w:rPr>
          <w:rFonts w:eastAsia="Corbel"/>
        </w:rPr>
        <w:tab/>
        <w:t>Further consideration of legislation by Forum</w:t>
      </w:r>
    </w:p>
    <w:p w14:paraId="4707C8FA" w14:textId="67B8A050" w:rsidR="001E15AB" w:rsidRDefault="001E15AB" w:rsidP="001E15AB">
      <w:pPr>
        <w:pStyle w:val="Normal-TOCText"/>
        <w:rPr>
          <w:rFonts w:eastAsia="Corbel"/>
        </w:rPr>
      </w:pPr>
      <w:r>
        <w:rPr>
          <w:rFonts w:eastAsia="Corbel"/>
        </w:rPr>
        <w:t>5.5.</w:t>
      </w:r>
      <w:r>
        <w:rPr>
          <w:rFonts w:eastAsia="Corbel"/>
        </w:rPr>
        <w:tab/>
      </w:r>
      <w:r w:rsidR="00337C45">
        <w:rPr>
          <w:rFonts w:eastAsia="Corbel"/>
        </w:rPr>
        <w:t>Amendment of Interaction P</w:t>
      </w:r>
      <w:r>
        <w:rPr>
          <w:rFonts w:eastAsia="Corbel"/>
        </w:rPr>
        <w:t>rovisions</w:t>
      </w:r>
    </w:p>
    <w:p w14:paraId="5514DB15" w14:textId="3CC891B3" w:rsidR="001E15AB" w:rsidRDefault="001E15AB" w:rsidP="001E15AB">
      <w:pPr>
        <w:pStyle w:val="Normal-TOCText"/>
        <w:rPr>
          <w:rFonts w:eastAsia="Corbel"/>
        </w:rPr>
      </w:pPr>
      <w:r>
        <w:rPr>
          <w:rFonts w:eastAsia="Corbel"/>
        </w:rPr>
        <w:t>5.6.</w:t>
      </w:r>
      <w:r>
        <w:rPr>
          <w:rFonts w:eastAsia="Corbel"/>
        </w:rPr>
        <w:tab/>
        <w:t>State laws with respect to property or other statutory rights not affected</w:t>
      </w:r>
    </w:p>
    <w:p w14:paraId="758A5ECF" w14:textId="08CCA030" w:rsidR="001E15AB" w:rsidRDefault="001E15AB" w:rsidP="001E15AB">
      <w:pPr>
        <w:pStyle w:val="Normal-TOCText"/>
        <w:rPr>
          <w:rFonts w:eastAsia="Corbel"/>
        </w:rPr>
      </w:pPr>
      <w:r>
        <w:rPr>
          <w:rFonts w:eastAsia="Corbel"/>
        </w:rPr>
        <w:t>5.7.</w:t>
      </w:r>
      <w:r>
        <w:rPr>
          <w:rFonts w:eastAsia="Corbel"/>
        </w:rPr>
        <w:tab/>
        <w:t>Col</w:t>
      </w:r>
      <w:r w:rsidR="00337C45">
        <w:rPr>
          <w:rFonts w:eastAsia="Corbel"/>
        </w:rPr>
        <w:t>lection of State and Territory Taxes not A</w:t>
      </w:r>
      <w:r>
        <w:rPr>
          <w:rFonts w:eastAsia="Corbel"/>
        </w:rPr>
        <w:t>ffected</w:t>
      </w:r>
    </w:p>
    <w:p w14:paraId="7E01D7B2" w14:textId="3148917B" w:rsidR="001E15AB" w:rsidRDefault="001E15AB" w:rsidP="001E15AB">
      <w:pPr>
        <w:pStyle w:val="Heading2-TOC"/>
      </w:pPr>
      <w:r>
        <w:t>Part 6 — Administration of the National Credit Law</w:t>
      </w:r>
    </w:p>
    <w:p w14:paraId="2569F937" w14:textId="41E88136" w:rsidR="001E15AB" w:rsidRDefault="001E15AB" w:rsidP="001E15AB">
      <w:pPr>
        <w:pStyle w:val="Normal-TOCText"/>
        <w:rPr>
          <w:rFonts w:eastAsia="Corbel"/>
        </w:rPr>
      </w:pPr>
      <w:r>
        <w:rPr>
          <w:rFonts w:eastAsia="Corbel"/>
        </w:rPr>
        <w:t>6.1.</w:t>
      </w:r>
      <w:r>
        <w:rPr>
          <w:rFonts w:eastAsia="Corbel"/>
        </w:rPr>
        <w:tab/>
        <w:t xml:space="preserve">Levels of </w:t>
      </w:r>
      <w:r w:rsidR="00337C45">
        <w:rPr>
          <w:rFonts w:eastAsia="Corbel"/>
        </w:rPr>
        <w:t>S</w:t>
      </w:r>
      <w:r>
        <w:rPr>
          <w:rFonts w:eastAsia="Corbel"/>
        </w:rPr>
        <w:t>ervice</w:t>
      </w:r>
    </w:p>
    <w:p w14:paraId="20459D3D" w14:textId="36281EFE" w:rsidR="001E15AB" w:rsidRDefault="001E15AB" w:rsidP="001E15AB">
      <w:pPr>
        <w:pStyle w:val="Normal-TOCText"/>
        <w:rPr>
          <w:rFonts w:eastAsia="Corbel"/>
        </w:rPr>
      </w:pPr>
      <w:r>
        <w:rPr>
          <w:rFonts w:eastAsia="Corbel"/>
        </w:rPr>
        <w:t>6.2.</w:t>
      </w:r>
      <w:r>
        <w:rPr>
          <w:rFonts w:eastAsia="Corbel"/>
        </w:rPr>
        <w:tab/>
        <w:t>Access by St</w:t>
      </w:r>
      <w:r w:rsidR="00337C45">
        <w:rPr>
          <w:rFonts w:eastAsia="Corbel"/>
        </w:rPr>
        <w:t>ate and Territory Ministers to I</w:t>
      </w:r>
      <w:r>
        <w:rPr>
          <w:rFonts w:eastAsia="Corbel"/>
        </w:rPr>
        <w:t>nformation</w:t>
      </w:r>
    </w:p>
    <w:p w14:paraId="7BF85D73" w14:textId="61C523D5" w:rsidR="001E15AB" w:rsidRDefault="001E15AB" w:rsidP="001E15AB">
      <w:pPr>
        <w:pStyle w:val="Normal-TOCText"/>
        <w:rPr>
          <w:rFonts w:eastAsia="Corbel"/>
        </w:rPr>
      </w:pPr>
      <w:r>
        <w:rPr>
          <w:rFonts w:eastAsia="Corbel"/>
        </w:rPr>
        <w:t>6.3.</w:t>
      </w:r>
      <w:r>
        <w:rPr>
          <w:rFonts w:eastAsia="Corbel"/>
        </w:rPr>
        <w:tab/>
        <w:t>Cooperat</w:t>
      </w:r>
      <w:r w:rsidR="00337C45">
        <w:rPr>
          <w:rFonts w:eastAsia="Corbel"/>
        </w:rPr>
        <w:t>ive A</w:t>
      </w:r>
      <w:r>
        <w:rPr>
          <w:rFonts w:eastAsia="Corbel"/>
        </w:rPr>
        <w:t>rrangements with relevant State and Territory</w:t>
      </w:r>
      <w:r w:rsidR="00337C45">
        <w:rPr>
          <w:rFonts w:eastAsia="Corbel"/>
        </w:rPr>
        <w:t xml:space="preserve"> A</w:t>
      </w:r>
      <w:r>
        <w:rPr>
          <w:rFonts w:eastAsia="Corbel"/>
        </w:rPr>
        <w:t>gencies</w:t>
      </w:r>
    </w:p>
    <w:p w14:paraId="0F08C916" w14:textId="5653AE55" w:rsidR="001E15AB" w:rsidRDefault="001E15AB" w:rsidP="001E15AB">
      <w:pPr>
        <w:pStyle w:val="Normal-TOCText"/>
        <w:rPr>
          <w:rFonts w:eastAsia="Corbel"/>
        </w:rPr>
      </w:pPr>
      <w:r>
        <w:rPr>
          <w:rFonts w:eastAsia="Corbel"/>
        </w:rPr>
        <w:t>6.4.</w:t>
      </w:r>
      <w:r>
        <w:rPr>
          <w:rFonts w:eastAsia="Corbel"/>
        </w:rPr>
        <w:tab/>
        <w:t>Prosecutions</w:t>
      </w:r>
    </w:p>
    <w:p w14:paraId="24C6F3A4" w14:textId="7876DC88" w:rsidR="001E15AB" w:rsidRDefault="001E15AB" w:rsidP="001E15AB">
      <w:pPr>
        <w:pStyle w:val="Normal-TOCText"/>
        <w:rPr>
          <w:rFonts w:eastAsia="Corbel"/>
        </w:rPr>
      </w:pPr>
      <w:r>
        <w:rPr>
          <w:rFonts w:eastAsia="Corbel"/>
        </w:rPr>
        <w:t>6.5.</w:t>
      </w:r>
      <w:r>
        <w:rPr>
          <w:rFonts w:eastAsia="Corbel"/>
        </w:rPr>
        <w:tab/>
        <w:t>S</w:t>
      </w:r>
      <w:r w:rsidR="00337C45">
        <w:rPr>
          <w:rFonts w:eastAsia="Corbel"/>
        </w:rPr>
        <w:t>tate and Territory A</w:t>
      </w:r>
      <w:r>
        <w:rPr>
          <w:rFonts w:eastAsia="Corbel"/>
        </w:rPr>
        <w:t>rchives</w:t>
      </w:r>
    </w:p>
    <w:p w14:paraId="1AFE175C" w14:textId="1E695EC4" w:rsidR="001E15AB" w:rsidRDefault="001E15AB" w:rsidP="001E15AB">
      <w:pPr>
        <w:pStyle w:val="Heading2-TOC"/>
      </w:pPr>
      <w:r>
        <w:t>Part 7— Termination of a Reference and Withdrawal from the Agreement</w:t>
      </w:r>
    </w:p>
    <w:p w14:paraId="05D775E7" w14:textId="578C5973" w:rsidR="001E15AB" w:rsidRDefault="001E15AB" w:rsidP="001E15AB">
      <w:pPr>
        <w:pStyle w:val="Heading2-TOC"/>
      </w:pPr>
      <w:r>
        <w:t>Part 8 — Review of National Credit Law Scheme</w:t>
      </w:r>
    </w:p>
    <w:p w14:paraId="74902238" w14:textId="5AB3D2FA" w:rsidR="008A5EE1" w:rsidRDefault="008A5EE1" w:rsidP="008A5EE1">
      <w:pPr>
        <w:pStyle w:val="Normal-TOCText"/>
        <w:rPr>
          <w:rFonts w:eastAsia="Corbel"/>
        </w:rPr>
      </w:pPr>
      <w:r>
        <w:rPr>
          <w:rFonts w:eastAsia="Corbel"/>
        </w:rPr>
        <w:t>8.1.</w:t>
      </w:r>
      <w:r>
        <w:rPr>
          <w:rFonts w:eastAsia="Corbel"/>
        </w:rPr>
        <w:tab/>
        <w:t>Review of National Credit Law Scheme</w:t>
      </w:r>
    </w:p>
    <w:p w14:paraId="2BDE1444" w14:textId="69E7A205" w:rsidR="008A5EE1" w:rsidRDefault="008A5EE1" w:rsidP="008A5EE1">
      <w:pPr>
        <w:pStyle w:val="Heading2-TOC"/>
      </w:pPr>
      <w:r>
        <w:t>Schedule — National Consumer Credit Implementation Plan</w:t>
      </w:r>
    </w:p>
    <w:p w14:paraId="1F416C22" w14:textId="77777777" w:rsidR="008A5EE1" w:rsidRDefault="008A5EE1" w:rsidP="008A5EE1">
      <w:pPr>
        <w:pStyle w:val="Normal-TOCText"/>
        <w:rPr>
          <w:rFonts w:eastAsia="Corbel"/>
        </w:rPr>
      </w:pPr>
    </w:p>
    <w:p w14:paraId="4B653CBA" w14:textId="77777777" w:rsidR="001E15AB" w:rsidRDefault="001E15AB" w:rsidP="001E15AB">
      <w:pPr>
        <w:pStyle w:val="Heading2-TOC"/>
      </w:pPr>
    </w:p>
    <w:p w14:paraId="1AF67EB5" w14:textId="77777777" w:rsidR="001E15AB" w:rsidRDefault="001E15AB" w:rsidP="001E15AB">
      <w:pPr>
        <w:pStyle w:val="Normal-TOCText"/>
        <w:rPr>
          <w:rFonts w:eastAsia="Corbel"/>
        </w:rPr>
      </w:pPr>
    </w:p>
    <w:p w14:paraId="394C8714" w14:textId="77777777" w:rsidR="001E15AB" w:rsidRDefault="001E15AB" w:rsidP="001E15AB">
      <w:pPr>
        <w:pStyle w:val="Normal-TOCText"/>
        <w:rPr>
          <w:rFonts w:eastAsia="Corbel"/>
        </w:rPr>
      </w:pPr>
    </w:p>
    <w:p w14:paraId="6ED9330C" w14:textId="77777777" w:rsidR="00FA7727" w:rsidRDefault="00FA7727" w:rsidP="000C0D47">
      <w:pPr>
        <w:pStyle w:val="Normal-NumberedIndent"/>
        <w:ind w:left="0" w:firstLine="0"/>
        <w:sectPr w:rsidR="00FA7727" w:rsidSect="008F2CAC">
          <w:headerReference w:type="even" r:id="rId19"/>
          <w:headerReference w:type="first" r:id="rId20"/>
          <w:footerReference w:type="first" r:id="rId21"/>
          <w:type w:val="oddPage"/>
          <w:pgSz w:w="11920" w:h="16840"/>
          <w:pgMar w:top="2268" w:right="2098" w:bottom="2466" w:left="2098" w:header="1899" w:footer="1899" w:gutter="0"/>
          <w:pgNumType w:fmt="lowerRoman"/>
          <w:cols w:space="720"/>
          <w:titlePg/>
        </w:sectPr>
      </w:pPr>
    </w:p>
    <w:p w14:paraId="711B9A8E" w14:textId="77777777" w:rsidR="00FD13DA" w:rsidRPr="00FA7727" w:rsidRDefault="00C1466A" w:rsidP="009063A6">
      <w:pPr>
        <w:rPr>
          <w:lang w:val="en-AU" w:eastAsia="en-AU"/>
        </w:rPr>
      </w:pPr>
      <w:r w:rsidRPr="00FA7727">
        <w:rPr>
          <w:lang w:val="en-AU" w:eastAsia="en-AU"/>
        </w:rPr>
        <w:lastRenderedPageBreak/>
        <w:t>THE PARTIES AGREE:</w:t>
      </w:r>
    </w:p>
    <w:p w14:paraId="711B9A91" w14:textId="588FFB40" w:rsidR="00FD13DA" w:rsidRPr="00FA7727" w:rsidRDefault="00C1466A" w:rsidP="00FA7727">
      <w:pPr>
        <w:pStyle w:val="Heading1"/>
        <w:rPr>
          <w:rFonts w:eastAsia="Arial"/>
        </w:rPr>
      </w:pPr>
      <w:r w:rsidRPr="00FA7727">
        <w:rPr>
          <w:rFonts w:eastAsia="Arial"/>
        </w:rPr>
        <w:t>Part 1</w:t>
      </w:r>
      <w:r w:rsidR="00E738EF">
        <w:rPr>
          <w:rFonts w:eastAsia="Arial"/>
        </w:rPr>
        <w:t xml:space="preserve"> </w:t>
      </w:r>
      <w:r w:rsidRPr="00FA7727">
        <w:rPr>
          <w:rFonts w:eastAsia="Arial"/>
        </w:rPr>
        <w:t>—</w:t>
      </w:r>
      <w:r w:rsidR="00E738EF">
        <w:rPr>
          <w:rFonts w:eastAsia="Arial"/>
        </w:rPr>
        <w:t xml:space="preserve"> </w:t>
      </w:r>
      <w:r w:rsidRPr="00FA7727">
        <w:rPr>
          <w:rFonts w:eastAsia="Arial"/>
        </w:rPr>
        <w:t>Preliminary</w:t>
      </w:r>
    </w:p>
    <w:p w14:paraId="711B9A94" w14:textId="360E5E87" w:rsidR="00FD13DA" w:rsidRPr="00FA7727" w:rsidRDefault="00C1466A" w:rsidP="009063A6">
      <w:pPr>
        <w:pStyle w:val="Heading2"/>
      </w:pPr>
      <w:r w:rsidRPr="00FA7727">
        <w:t>1.1</w:t>
      </w:r>
      <w:r w:rsidR="00232EDE">
        <w:tab/>
      </w:r>
      <w:r w:rsidRPr="00FA7727">
        <w:t>Citation</w:t>
      </w:r>
    </w:p>
    <w:p w14:paraId="711B9A96" w14:textId="5D0DD5B6" w:rsidR="00FD13DA" w:rsidRPr="009063A6" w:rsidRDefault="00E738EF" w:rsidP="009063A6">
      <w:pPr>
        <w:pStyle w:val="Normal-NumberedIndent"/>
      </w:pPr>
      <w:r>
        <w:t>(</w:t>
      </w:r>
      <w:r w:rsidR="00C1466A" w:rsidRPr="009063A6">
        <w:t>1</w:t>
      </w:r>
      <w:r>
        <w:t>)</w:t>
      </w:r>
      <w:r w:rsidR="00C1466A" w:rsidRPr="009063A6">
        <w:tab/>
        <w:t>This Agreement may be referred to as the National Credit Law Agreement 2009.</w:t>
      </w:r>
    </w:p>
    <w:p w14:paraId="711B9A99" w14:textId="21D65DA2" w:rsidR="00FD13DA" w:rsidRPr="009063A6" w:rsidRDefault="00C1466A" w:rsidP="009063A6">
      <w:pPr>
        <w:pStyle w:val="Heading2"/>
      </w:pPr>
      <w:r w:rsidRPr="009063A6">
        <w:t>1.2</w:t>
      </w:r>
      <w:r w:rsidR="00232EDE">
        <w:tab/>
      </w:r>
      <w:r w:rsidRPr="009063A6">
        <w:t>Definitions</w:t>
      </w:r>
    </w:p>
    <w:p w14:paraId="711B9A9B" w14:textId="7C2F5F4D" w:rsidR="00FD13DA" w:rsidRDefault="00E738EF" w:rsidP="009063A6">
      <w:pPr>
        <w:pStyle w:val="Normal-NumberedIndent"/>
      </w:pPr>
      <w:r>
        <w:t>(</w:t>
      </w:r>
      <w:r w:rsidR="00C1466A">
        <w:t>1</w:t>
      </w:r>
      <w:r>
        <w:t>)</w:t>
      </w:r>
      <w:r w:rsidR="00C1466A">
        <w:tab/>
        <w:t>In this</w:t>
      </w:r>
      <w:r w:rsidR="00C1466A">
        <w:rPr>
          <w:spacing w:val="-2"/>
        </w:rPr>
        <w:t xml:space="preserve"> </w:t>
      </w:r>
      <w:r w:rsidR="00C1466A">
        <w:t>A</w:t>
      </w:r>
      <w:r w:rsidR="00C1466A">
        <w:rPr>
          <w:spacing w:val="-1"/>
        </w:rPr>
        <w:t>gr</w:t>
      </w:r>
      <w:r w:rsidR="00C1466A">
        <w:t>ee</w:t>
      </w:r>
      <w:r w:rsidR="00C1466A">
        <w:rPr>
          <w:spacing w:val="-1"/>
        </w:rPr>
        <w:t>m</w:t>
      </w:r>
      <w:r w:rsidR="00C1466A">
        <w:t>ent,</w:t>
      </w:r>
      <w:r w:rsidR="00C1466A">
        <w:rPr>
          <w:spacing w:val="-1"/>
        </w:rPr>
        <w:t xml:space="preserve"> </w:t>
      </w:r>
      <w:r w:rsidR="00C1466A">
        <w:t>un</w:t>
      </w:r>
      <w:r w:rsidR="00C1466A">
        <w:rPr>
          <w:spacing w:val="-3"/>
        </w:rPr>
        <w:t>l</w:t>
      </w:r>
      <w:r w:rsidR="00C1466A">
        <w:t>ess t</w:t>
      </w:r>
      <w:r w:rsidR="00C1466A">
        <w:rPr>
          <w:spacing w:val="-1"/>
        </w:rPr>
        <w:t>h</w:t>
      </w:r>
      <w:r w:rsidR="00C1466A">
        <w:t>e c</w:t>
      </w:r>
      <w:r w:rsidR="00C1466A">
        <w:rPr>
          <w:spacing w:val="-2"/>
        </w:rPr>
        <w:t>o</w:t>
      </w:r>
      <w:r w:rsidR="00C1466A">
        <w:t>nt</w:t>
      </w:r>
      <w:r w:rsidR="00C1466A">
        <w:rPr>
          <w:spacing w:val="-1"/>
        </w:rPr>
        <w:t>r</w:t>
      </w:r>
      <w:r w:rsidR="00C1466A">
        <w:t>a</w:t>
      </w:r>
      <w:r w:rsidR="00C1466A">
        <w:rPr>
          <w:spacing w:val="-1"/>
        </w:rPr>
        <w:t>r</w:t>
      </w:r>
      <w:r w:rsidR="00C1466A">
        <w:t>y</w:t>
      </w:r>
      <w:r w:rsidR="00C1466A">
        <w:rPr>
          <w:spacing w:val="-2"/>
        </w:rPr>
        <w:t xml:space="preserve"> </w:t>
      </w:r>
      <w:r w:rsidR="00C1466A">
        <w:t>intent</w:t>
      </w:r>
      <w:r w:rsidR="00C1466A">
        <w:rPr>
          <w:spacing w:val="-3"/>
        </w:rPr>
        <w:t>i</w:t>
      </w:r>
      <w:r w:rsidR="00C1466A">
        <w:t xml:space="preserve">on </w:t>
      </w:r>
      <w:r w:rsidR="00C1466A">
        <w:rPr>
          <w:spacing w:val="-1"/>
        </w:rPr>
        <w:t>a</w:t>
      </w:r>
      <w:r w:rsidR="00C1466A">
        <w:t>pp</w:t>
      </w:r>
      <w:r w:rsidR="00C1466A">
        <w:rPr>
          <w:spacing w:val="-1"/>
        </w:rPr>
        <w:t>e</w:t>
      </w:r>
      <w:r w:rsidR="00C1466A">
        <w:t>a</w:t>
      </w:r>
      <w:r w:rsidR="00C1466A">
        <w:rPr>
          <w:spacing w:val="-1"/>
        </w:rPr>
        <w:t>r</w:t>
      </w:r>
      <w:r w:rsidR="00C1466A">
        <w:t>s:</w:t>
      </w:r>
    </w:p>
    <w:p w14:paraId="711B9A9E" w14:textId="076AB849" w:rsidR="00FD13DA" w:rsidRPr="009E5FB1" w:rsidRDefault="009E5FB1" w:rsidP="009E5FB1">
      <w:pPr>
        <w:pStyle w:val="Normal-Indent"/>
        <w:rPr>
          <w:rFonts w:eastAsia="Arial"/>
        </w:rPr>
      </w:pPr>
      <w:r>
        <w:rPr>
          <w:rFonts w:eastAsia="Arial"/>
        </w:rPr>
        <w:t>‘</w:t>
      </w:r>
      <w:r w:rsidR="00C1466A" w:rsidRPr="009E5FB1">
        <w:rPr>
          <w:rFonts w:eastAsia="Arial"/>
          <w:b/>
        </w:rPr>
        <w:t>Commonwealth Minister</w:t>
      </w:r>
      <w:r>
        <w:rPr>
          <w:rFonts w:eastAsia="Arial"/>
        </w:rPr>
        <w:t>’</w:t>
      </w:r>
      <w:r w:rsidR="00C1466A" w:rsidRPr="009E5FB1">
        <w:rPr>
          <w:rFonts w:eastAsia="Arial"/>
        </w:rPr>
        <w:t xml:space="preserve"> </w:t>
      </w:r>
      <w:r w:rsidR="004245C6" w:rsidRPr="004245C6">
        <w:rPr>
          <w:rFonts w:eastAsia="Arial"/>
        </w:rPr>
        <w:t>means a Commonwealth Minister appointed to represent the Commonwealth at the Forum from time to time</w:t>
      </w:r>
      <w:r w:rsidR="00C1466A" w:rsidRPr="009E5FB1">
        <w:rPr>
          <w:rFonts w:eastAsia="Arial"/>
        </w:rPr>
        <w:t>;</w:t>
      </w:r>
    </w:p>
    <w:p w14:paraId="711B9AA0" w14:textId="21C35F31" w:rsidR="00FD13DA" w:rsidRDefault="009E5FB1" w:rsidP="009E5FB1">
      <w:pPr>
        <w:pStyle w:val="Normal-Indent"/>
        <w:rPr>
          <w:rFonts w:eastAsia="Arial"/>
        </w:rPr>
      </w:pPr>
      <w:r w:rsidRPr="009E5FB1">
        <w:rPr>
          <w:rFonts w:eastAsia="Arial"/>
        </w:rPr>
        <w:t>‘</w:t>
      </w:r>
      <w:r w:rsidR="00C1466A">
        <w:rPr>
          <w:rFonts w:eastAsia="Arial"/>
          <w:b/>
        </w:rPr>
        <w:t>Commi</w:t>
      </w:r>
      <w:r w:rsidR="00C1466A">
        <w:rPr>
          <w:rFonts w:eastAsia="Arial"/>
          <w:b/>
          <w:spacing w:val="1"/>
        </w:rPr>
        <w:t>ss</w:t>
      </w:r>
      <w:r w:rsidR="00C1466A">
        <w:rPr>
          <w:rFonts w:eastAsia="Arial"/>
          <w:b/>
        </w:rPr>
        <w:t>ion</w:t>
      </w:r>
      <w:r w:rsidRPr="009E5FB1">
        <w:rPr>
          <w:rFonts w:eastAsia="Arial"/>
        </w:rPr>
        <w:t>’</w:t>
      </w:r>
      <w:r w:rsidR="00C1466A">
        <w:rPr>
          <w:rFonts w:eastAsia="Arial"/>
          <w:b/>
          <w:spacing w:val="-2"/>
        </w:rPr>
        <w:t xml:space="preserve"> </w:t>
      </w:r>
      <w:r w:rsidR="00C1466A">
        <w:rPr>
          <w:rFonts w:eastAsia="Arial"/>
          <w:spacing w:val="2"/>
        </w:rPr>
        <w:t>m</w:t>
      </w:r>
      <w:r w:rsidR="00C1466A">
        <w:rPr>
          <w:rFonts w:eastAsia="Arial"/>
          <w:spacing w:val="-1"/>
        </w:rPr>
        <w:t>e</w:t>
      </w:r>
      <w:r w:rsidR="00C1466A">
        <w:rPr>
          <w:rFonts w:eastAsia="Arial"/>
          <w:spacing w:val="1"/>
        </w:rPr>
        <w:t>an</w:t>
      </w:r>
      <w:r w:rsidR="00C1466A">
        <w:rPr>
          <w:rFonts w:eastAsia="Arial"/>
        </w:rPr>
        <w:t xml:space="preserve">s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spacing w:val="-2"/>
        </w:rPr>
        <w:t>A</w:t>
      </w:r>
      <w:r w:rsidR="00C1466A">
        <w:rPr>
          <w:rFonts w:eastAsia="Arial"/>
          <w:spacing w:val="1"/>
        </w:rPr>
        <w:t>us</w:t>
      </w:r>
      <w:r w:rsidR="00C1466A">
        <w:rPr>
          <w:rFonts w:eastAsia="Arial"/>
        </w:rPr>
        <w:t>t</w:t>
      </w:r>
      <w:r w:rsidR="00C1466A">
        <w:rPr>
          <w:rFonts w:eastAsia="Arial"/>
          <w:spacing w:val="-1"/>
        </w:rPr>
        <w:t>r</w:t>
      </w:r>
      <w:r w:rsidR="00C1466A">
        <w:rPr>
          <w:rFonts w:eastAsia="Arial"/>
          <w:spacing w:val="1"/>
        </w:rPr>
        <w:t>a</w:t>
      </w:r>
      <w:r w:rsidR="00C1466A">
        <w:rPr>
          <w:rFonts w:eastAsia="Arial"/>
        </w:rPr>
        <w:t>li</w:t>
      </w:r>
      <w:r w:rsidR="00C1466A">
        <w:rPr>
          <w:rFonts w:eastAsia="Arial"/>
          <w:spacing w:val="1"/>
        </w:rPr>
        <w:t>a</w:t>
      </w:r>
      <w:r w:rsidR="00C1466A">
        <w:rPr>
          <w:rFonts w:eastAsia="Arial"/>
        </w:rPr>
        <w:t>n</w:t>
      </w:r>
      <w:r w:rsidR="00C1466A">
        <w:rPr>
          <w:rFonts w:eastAsia="Arial"/>
          <w:spacing w:val="-1"/>
        </w:rPr>
        <w:t xml:space="preserve"> </w:t>
      </w:r>
      <w:r w:rsidR="00C1466A">
        <w:rPr>
          <w:rFonts w:eastAsia="Arial"/>
          <w:spacing w:val="1"/>
        </w:rPr>
        <w:t>Se</w:t>
      </w:r>
      <w:r w:rsidR="00C1466A">
        <w:rPr>
          <w:rFonts w:eastAsia="Arial"/>
          <w:spacing w:val="-2"/>
        </w:rPr>
        <w:t>c</w:t>
      </w:r>
      <w:r w:rsidR="00C1466A">
        <w:rPr>
          <w:rFonts w:eastAsia="Arial"/>
          <w:spacing w:val="1"/>
        </w:rPr>
        <w:t>u</w:t>
      </w:r>
      <w:r w:rsidR="00C1466A">
        <w:rPr>
          <w:rFonts w:eastAsia="Arial"/>
          <w:spacing w:val="-1"/>
        </w:rPr>
        <w:t>r</w:t>
      </w:r>
      <w:r w:rsidR="00C1466A">
        <w:rPr>
          <w:rFonts w:eastAsia="Arial"/>
        </w:rPr>
        <w:t>iti</w:t>
      </w:r>
      <w:r w:rsidR="00C1466A">
        <w:rPr>
          <w:rFonts w:eastAsia="Arial"/>
          <w:spacing w:val="1"/>
        </w:rPr>
        <w:t>e</w:t>
      </w:r>
      <w:r w:rsidR="00C1466A">
        <w:rPr>
          <w:rFonts w:eastAsia="Arial"/>
        </w:rPr>
        <w:t xml:space="preserve">s </w:t>
      </w:r>
      <w:r w:rsidR="00C1466A">
        <w:rPr>
          <w:rFonts w:eastAsia="Arial"/>
          <w:spacing w:val="1"/>
        </w:rPr>
        <w:t>an</w:t>
      </w:r>
      <w:r w:rsidR="00C1466A">
        <w:rPr>
          <w:rFonts w:eastAsia="Arial"/>
        </w:rPr>
        <w:t>d</w:t>
      </w:r>
      <w:r w:rsidR="00C1466A">
        <w:rPr>
          <w:rFonts w:eastAsia="Arial"/>
          <w:spacing w:val="-1"/>
        </w:rPr>
        <w:t xml:space="preserve"> </w:t>
      </w:r>
      <w:r w:rsidR="00C1466A">
        <w:rPr>
          <w:rFonts w:eastAsia="Arial"/>
        </w:rPr>
        <w:t>I</w:t>
      </w:r>
      <w:r w:rsidR="00C1466A">
        <w:rPr>
          <w:rFonts w:eastAsia="Arial"/>
          <w:spacing w:val="1"/>
        </w:rPr>
        <w:t>n</w:t>
      </w:r>
      <w:r w:rsidR="00C1466A">
        <w:rPr>
          <w:rFonts w:eastAsia="Arial"/>
          <w:spacing w:val="-2"/>
        </w:rPr>
        <w:t>v</w:t>
      </w:r>
      <w:r w:rsidR="00C1466A">
        <w:rPr>
          <w:rFonts w:eastAsia="Arial"/>
          <w:spacing w:val="1"/>
        </w:rPr>
        <w:t>es</w:t>
      </w:r>
      <w:r w:rsidR="00C1466A">
        <w:rPr>
          <w:rFonts w:eastAsia="Arial"/>
        </w:rPr>
        <w:t>t</w:t>
      </w:r>
      <w:r w:rsidR="00C1466A">
        <w:rPr>
          <w:rFonts w:eastAsia="Arial"/>
          <w:spacing w:val="-1"/>
        </w:rPr>
        <w:t>m</w:t>
      </w:r>
      <w:r w:rsidR="00C1466A">
        <w:rPr>
          <w:rFonts w:eastAsia="Arial"/>
          <w:spacing w:val="1"/>
        </w:rPr>
        <w:t>en</w:t>
      </w:r>
      <w:r w:rsidR="00C1466A">
        <w:rPr>
          <w:rFonts w:eastAsia="Arial"/>
        </w:rPr>
        <w:t>ts</w:t>
      </w:r>
      <w:r w:rsidR="00C1466A">
        <w:rPr>
          <w:rFonts w:eastAsia="Arial"/>
          <w:spacing w:val="-2"/>
        </w:rPr>
        <w:t xml:space="preserve"> </w:t>
      </w:r>
      <w:r w:rsidR="00C1466A">
        <w:rPr>
          <w:rFonts w:eastAsia="Arial"/>
        </w:rPr>
        <w:t>C</w:t>
      </w:r>
      <w:r w:rsidR="00C1466A">
        <w:rPr>
          <w:rFonts w:eastAsia="Arial"/>
          <w:spacing w:val="-1"/>
        </w:rPr>
        <w:t>o</w:t>
      </w:r>
      <w:r w:rsidR="00C1466A">
        <w:rPr>
          <w:rFonts w:eastAsia="Arial"/>
          <w:spacing w:val="2"/>
        </w:rPr>
        <w:t>mm</w:t>
      </w:r>
      <w:r w:rsidR="00C1466A">
        <w:rPr>
          <w:rFonts w:eastAsia="Arial"/>
        </w:rPr>
        <w:t>i</w:t>
      </w:r>
      <w:r w:rsidR="00C1466A">
        <w:rPr>
          <w:rFonts w:eastAsia="Arial"/>
          <w:spacing w:val="1"/>
        </w:rPr>
        <w:t>ss</w:t>
      </w:r>
      <w:r w:rsidR="00C1466A">
        <w:rPr>
          <w:rFonts w:eastAsia="Arial"/>
          <w:spacing w:val="-2"/>
        </w:rPr>
        <w:t>i</w:t>
      </w:r>
      <w:r w:rsidR="00C1466A">
        <w:rPr>
          <w:rFonts w:eastAsia="Arial"/>
          <w:spacing w:val="-1"/>
        </w:rPr>
        <w:t>o</w:t>
      </w:r>
      <w:r w:rsidR="00C1466A">
        <w:rPr>
          <w:rFonts w:eastAsia="Arial"/>
          <w:spacing w:val="1"/>
        </w:rPr>
        <w:t>n;</w:t>
      </w:r>
    </w:p>
    <w:p w14:paraId="711B9AA3" w14:textId="0E2C58B4" w:rsidR="00FD13DA" w:rsidRDefault="009E5FB1" w:rsidP="009E5FB1">
      <w:pPr>
        <w:pStyle w:val="Normal-Indent"/>
        <w:rPr>
          <w:rFonts w:eastAsia="Arial"/>
        </w:rPr>
      </w:pPr>
      <w:r w:rsidRPr="009E5FB1">
        <w:rPr>
          <w:rFonts w:eastAsia="Arial"/>
        </w:rPr>
        <w:t>‘</w:t>
      </w:r>
      <w:r w:rsidR="00C1466A">
        <w:rPr>
          <w:rFonts w:eastAsia="Arial"/>
          <w:b/>
        </w:rPr>
        <w:t>Code</w:t>
      </w:r>
      <w:r w:rsidRPr="009E5FB1">
        <w:rPr>
          <w:rFonts w:eastAsia="Arial"/>
        </w:rPr>
        <w:t>’</w:t>
      </w:r>
      <w:r w:rsidR="00C1466A">
        <w:rPr>
          <w:rFonts w:eastAsia="Arial"/>
          <w:b/>
        </w:rPr>
        <w:t xml:space="preserve"> </w:t>
      </w:r>
      <w:r w:rsidR="00C1466A">
        <w:rPr>
          <w:rFonts w:eastAsia="Arial"/>
          <w:spacing w:val="2"/>
        </w:rPr>
        <w:t>m</w:t>
      </w:r>
      <w:r w:rsidR="00C1466A">
        <w:rPr>
          <w:rFonts w:eastAsia="Arial"/>
          <w:spacing w:val="-1"/>
        </w:rPr>
        <w:t>e</w:t>
      </w:r>
      <w:r w:rsidR="00C1466A">
        <w:rPr>
          <w:rFonts w:eastAsia="Arial"/>
        </w:rPr>
        <w:t xml:space="preserve">ans </w:t>
      </w:r>
      <w:r w:rsidR="00C1466A">
        <w:rPr>
          <w:rFonts w:eastAsia="Arial"/>
          <w:spacing w:val="-2"/>
        </w:rPr>
        <w:t>t</w:t>
      </w:r>
      <w:r w:rsidR="00C1466A">
        <w:rPr>
          <w:rFonts w:eastAsia="Arial"/>
        </w:rPr>
        <w:t>he</w:t>
      </w:r>
      <w:r w:rsidR="00C1466A">
        <w:rPr>
          <w:rFonts w:eastAsia="Arial"/>
          <w:spacing w:val="-1"/>
        </w:rPr>
        <w:t xml:space="preserve"> </w:t>
      </w:r>
      <w:r w:rsidR="00C1466A">
        <w:rPr>
          <w:rFonts w:eastAsia="Arial"/>
        </w:rPr>
        <w:t xml:space="preserve">old </w:t>
      </w:r>
      <w:r w:rsidR="00C1466A">
        <w:rPr>
          <w:rFonts w:eastAsia="Arial"/>
          <w:spacing w:val="-3"/>
        </w:rPr>
        <w:t>C</w:t>
      </w:r>
      <w:r w:rsidR="00C1466A">
        <w:rPr>
          <w:rFonts w:eastAsia="Arial"/>
          <w:spacing w:val="-1"/>
        </w:rPr>
        <w:t>r</w:t>
      </w:r>
      <w:r w:rsidR="00C1466A">
        <w:rPr>
          <w:rFonts w:eastAsia="Arial"/>
        </w:rPr>
        <w:t>edit Co</w:t>
      </w:r>
      <w:r w:rsidR="00C1466A">
        <w:rPr>
          <w:rFonts w:eastAsia="Arial"/>
          <w:spacing w:val="-1"/>
        </w:rPr>
        <w:t>d</w:t>
      </w:r>
      <w:r w:rsidR="00C1466A">
        <w:rPr>
          <w:rFonts w:eastAsia="Arial"/>
        </w:rPr>
        <w:t>e as</w:t>
      </w:r>
      <w:r w:rsidR="00C1466A">
        <w:rPr>
          <w:rFonts w:eastAsia="Arial"/>
          <w:spacing w:val="-2"/>
        </w:rPr>
        <w:t xml:space="preserve"> </w:t>
      </w:r>
      <w:r w:rsidR="00C1466A">
        <w:rPr>
          <w:rFonts w:eastAsia="Arial"/>
        </w:rPr>
        <w:t>d</w:t>
      </w:r>
      <w:r w:rsidR="00C1466A">
        <w:rPr>
          <w:rFonts w:eastAsia="Arial"/>
          <w:spacing w:val="-1"/>
        </w:rPr>
        <w:t>e</w:t>
      </w:r>
      <w:r w:rsidR="00C1466A">
        <w:rPr>
          <w:rFonts w:eastAsia="Arial"/>
          <w:spacing w:val="3"/>
        </w:rPr>
        <w:t>f</w:t>
      </w:r>
      <w:r w:rsidR="00C1466A">
        <w:rPr>
          <w:rFonts w:eastAsia="Arial"/>
          <w:spacing w:val="-3"/>
        </w:rPr>
        <w:t>i</w:t>
      </w:r>
      <w:r w:rsidR="00C1466A">
        <w:rPr>
          <w:rFonts w:eastAsia="Arial"/>
        </w:rPr>
        <w:t>ned</w:t>
      </w:r>
      <w:r w:rsidR="00C1466A">
        <w:rPr>
          <w:rFonts w:eastAsia="Arial"/>
          <w:spacing w:val="-1"/>
        </w:rPr>
        <w:t xml:space="preserve"> </w:t>
      </w:r>
      <w:r w:rsidR="00C1466A">
        <w:rPr>
          <w:rFonts w:eastAsia="Arial"/>
        </w:rPr>
        <w:t>in t</w:t>
      </w:r>
      <w:r w:rsidR="00C1466A">
        <w:rPr>
          <w:rFonts w:eastAsia="Arial"/>
          <w:spacing w:val="-1"/>
        </w:rPr>
        <w:t>h</w:t>
      </w:r>
      <w:r w:rsidR="00C1466A">
        <w:rPr>
          <w:rFonts w:eastAsia="Arial"/>
        </w:rPr>
        <w:t xml:space="preserve">e </w:t>
      </w:r>
      <w:r w:rsidR="00C1466A" w:rsidRPr="009E5FB1">
        <w:rPr>
          <w:rFonts w:eastAsia="Arial"/>
          <w:i/>
        </w:rPr>
        <w:t>Nati</w:t>
      </w:r>
      <w:r w:rsidR="00C1466A" w:rsidRPr="009E5FB1">
        <w:rPr>
          <w:rFonts w:eastAsia="Arial"/>
          <w:i/>
          <w:spacing w:val="-1"/>
        </w:rPr>
        <w:t>o</w:t>
      </w:r>
      <w:r w:rsidR="00C1466A" w:rsidRPr="009E5FB1">
        <w:rPr>
          <w:rFonts w:eastAsia="Arial"/>
          <w:i/>
        </w:rPr>
        <w:t>nal C</w:t>
      </w:r>
      <w:r w:rsidR="00C1466A" w:rsidRPr="009E5FB1">
        <w:rPr>
          <w:rFonts w:eastAsia="Arial"/>
          <w:i/>
          <w:spacing w:val="-1"/>
        </w:rPr>
        <w:t>o</w:t>
      </w:r>
      <w:r w:rsidR="00C1466A" w:rsidRPr="009E5FB1">
        <w:rPr>
          <w:rFonts w:eastAsia="Arial"/>
          <w:i/>
        </w:rPr>
        <w:t>nsu</w:t>
      </w:r>
      <w:r w:rsidR="00C1466A" w:rsidRPr="009E5FB1">
        <w:rPr>
          <w:rFonts w:eastAsia="Arial"/>
          <w:i/>
          <w:spacing w:val="-3"/>
        </w:rPr>
        <w:t>m</w:t>
      </w:r>
      <w:r w:rsidR="00C1466A" w:rsidRPr="009E5FB1">
        <w:rPr>
          <w:rFonts w:eastAsia="Arial"/>
          <w:i/>
        </w:rPr>
        <w:t>er C</w:t>
      </w:r>
      <w:r w:rsidR="00C1466A" w:rsidRPr="009E5FB1">
        <w:rPr>
          <w:rFonts w:eastAsia="Arial"/>
          <w:i/>
          <w:spacing w:val="-1"/>
        </w:rPr>
        <w:t>r</w:t>
      </w:r>
      <w:r w:rsidR="00C1466A" w:rsidRPr="009E5FB1">
        <w:rPr>
          <w:rFonts w:eastAsia="Arial"/>
          <w:i/>
        </w:rPr>
        <w:t>edit P</w:t>
      </w:r>
      <w:r w:rsidR="00C1466A" w:rsidRPr="009E5FB1">
        <w:rPr>
          <w:rFonts w:eastAsia="Arial"/>
          <w:i/>
          <w:spacing w:val="-1"/>
        </w:rPr>
        <w:t>r</w:t>
      </w:r>
      <w:r w:rsidR="00C1466A" w:rsidRPr="009E5FB1">
        <w:rPr>
          <w:rFonts w:eastAsia="Arial"/>
          <w:i/>
        </w:rPr>
        <w:t>o</w:t>
      </w:r>
      <w:r w:rsidR="00C1466A" w:rsidRPr="009E5FB1">
        <w:rPr>
          <w:rFonts w:eastAsia="Arial"/>
          <w:i/>
          <w:spacing w:val="-2"/>
        </w:rPr>
        <w:t>t</w:t>
      </w:r>
      <w:r w:rsidR="00C1466A" w:rsidRPr="009E5FB1">
        <w:rPr>
          <w:rFonts w:eastAsia="Arial"/>
          <w:i/>
        </w:rPr>
        <w:t>ection</w:t>
      </w:r>
      <w:r w:rsidRPr="009E5FB1">
        <w:rPr>
          <w:rFonts w:eastAsia="Arial"/>
          <w:i/>
        </w:rPr>
        <w:t xml:space="preserve"> </w:t>
      </w:r>
      <w:r w:rsidR="00C1466A" w:rsidRPr="009E5FB1">
        <w:rPr>
          <w:rFonts w:eastAsia="Arial"/>
          <w:i/>
          <w:spacing w:val="-1"/>
        </w:rPr>
        <w:t>(</w:t>
      </w:r>
      <w:r w:rsidR="00C1466A" w:rsidRPr="009E5FB1">
        <w:rPr>
          <w:rFonts w:eastAsia="Arial"/>
          <w:i/>
        </w:rPr>
        <w:t>T</w:t>
      </w:r>
      <w:r w:rsidR="00C1466A" w:rsidRPr="009E5FB1">
        <w:rPr>
          <w:rFonts w:eastAsia="Arial"/>
          <w:i/>
          <w:spacing w:val="-1"/>
        </w:rPr>
        <w:t>r</w:t>
      </w:r>
      <w:r w:rsidR="00C1466A" w:rsidRPr="009E5FB1">
        <w:rPr>
          <w:rFonts w:eastAsia="Arial"/>
          <w:i/>
        </w:rPr>
        <w:t>ans</w:t>
      </w:r>
      <w:r w:rsidR="00C1466A" w:rsidRPr="009E5FB1">
        <w:rPr>
          <w:rFonts w:eastAsia="Arial"/>
          <w:i/>
          <w:spacing w:val="-1"/>
        </w:rPr>
        <w:t>i</w:t>
      </w:r>
      <w:r w:rsidR="00C1466A" w:rsidRPr="009E5FB1">
        <w:rPr>
          <w:rFonts w:eastAsia="Arial"/>
          <w:i/>
        </w:rPr>
        <w:t xml:space="preserve">tional </w:t>
      </w:r>
      <w:r w:rsidR="00C1466A" w:rsidRPr="009E5FB1">
        <w:rPr>
          <w:rFonts w:eastAsia="Arial"/>
          <w:i/>
          <w:spacing w:val="-1"/>
        </w:rPr>
        <w:t>a</w:t>
      </w:r>
      <w:r w:rsidR="00C1466A" w:rsidRPr="009E5FB1">
        <w:rPr>
          <w:rFonts w:eastAsia="Arial"/>
          <w:i/>
        </w:rPr>
        <w:t>nd C</w:t>
      </w:r>
      <w:r w:rsidR="00C1466A" w:rsidRPr="009E5FB1">
        <w:rPr>
          <w:rFonts w:eastAsia="Arial"/>
          <w:i/>
          <w:spacing w:val="-1"/>
        </w:rPr>
        <w:t>o</w:t>
      </w:r>
      <w:r w:rsidR="00C1466A" w:rsidRPr="009E5FB1">
        <w:rPr>
          <w:rFonts w:eastAsia="Arial"/>
          <w:i/>
        </w:rPr>
        <w:t>n</w:t>
      </w:r>
      <w:r w:rsidR="00C1466A" w:rsidRPr="009E5FB1">
        <w:rPr>
          <w:rFonts w:eastAsia="Arial"/>
          <w:i/>
          <w:spacing w:val="-2"/>
        </w:rPr>
        <w:t>s</w:t>
      </w:r>
      <w:r w:rsidR="00C1466A" w:rsidRPr="009E5FB1">
        <w:rPr>
          <w:rFonts w:eastAsia="Arial"/>
          <w:i/>
        </w:rPr>
        <w:t>eq</w:t>
      </w:r>
      <w:r w:rsidR="00C1466A" w:rsidRPr="009E5FB1">
        <w:rPr>
          <w:rFonts w:eastAsia="Arial"/>
          <w:i/>
          <w:spacing w:val="-1"/>
        </w:rPr>
        <w:t>u</w:t>
      </w:r>
      <w:r w:rsidR="00C1466A" w:rsidRPr="009E5FB1">
        <w:rPr>
          <w:rFonts w:eastAsia="Arial"/>
          <w:i/>
        </w:rPr>
        <w:t>ential</w:t>
      </w:r>
      <w:r w:rsidR="00C1466A" w:rsidRPr="009E5FB1">
        <w:rPr>
          <w:rFonts w:eastAsia="Arial"/>
          <w:i/>
          <w:spacing w:val="-2"/>
        </w:rPr>
        <w:t xml:space="preserve"> </w:t>
      </w:r>
      <w:r w:rsidR="00C1466A" w:rsidRPr="009E5FB1">
        <w:rPr>
          <w:rFonts w:eastAsia="Arial"/>
          <w:i/>
        </w:rPr>
        <w:t>P</w:t>
      </w:r>
      <w:r w:rsidR="00C1466A" w:rsidRPr="009E5FB1">
        <w:rPr>
          <w:rFonts w:eastAsia="Arial"/>
          <w:i/>
          <w:spacing w:val="-1"/>
        </w:rPr>
        <w:t>r</w:t>
      </w:r>
      <w:r w:rsidR="00C1466A" w:rsidRPr="009E5FB1">
        <w:rPr>
          <w:rFonts w:eastAsia="Arial"/>
          <w:i/>
        </w:rPr>
        <w:t>ov</w:t>
      </w:r>
      <w:r w:rsidR="00C1466A" w:rsidRPr="009E5FB1">
        <w:rPr>
          <w:rFonts w:eastAsia="Arial"/>
          <w:i/>
          <w:spacing w:val="-1"/>
        </w:rPr>
        <w:t>i</w:t>
      </w:r>
      <w:r w:rsidR="00C1466A" w:rsidRPr="009E5FB1">
        <w:rPr>
          <w:rFonts w:eastAsia="Arial"/>
          <w:i/>
        </w:rPr>
        <w:t>s</w:t>
      </w:r>
      <w:r w:rsidR="00C1466A" w:rsidRPr="009E5FB1">
        <w:rPr>
          <w:rFonts w:eastAsia="Arial"/>
          <w:i/>
          <w:spacing w:val="-1"/>
        </w:rPr>
        <w:t>i</w:t>
      </w:r>
      <w:r w:rsidR="00C1466A" w:rsidRPr="009E5FB1">
        <w:rPr>
          <w:rFonts w:eastAsia="Arial"/>
          <w:i/>
        </w:rPr>
        <w:t>ons)</w:t>
      </w:r>
      <w:r w:rsidR="00C1466A" w:rsidRPr="009E5FB1">
        <w:rPr>
          <w:rFonts w:eastAsia="Arial"/>
          <w:i/>
          <w:spacing w:val="-1"/>
        </w:rPr>
        <w:t xml:space="preserve"> </w:t>
      </w:r>
      <w:r w:rsidR="00C1466A" w:rsidRPr="009E5FB1">
        <w:rPr>
          <w:rFonts w:eastAsia="Arial"/>
          <w:i/>
          <w:spacing w:val="-2"/>
        </w:rPr>
        <w:t>B</w:t>
      </w:r>
      <w:r w:rsidR="00C1466A" w:rsidRPr="009E5FB1">
        <w:rPr>
          <w:rFonts w:eastAsia="Arial"/>
          <w:i/>
        </w:rPr>
        <w:t xml:space="preserve">ill 2009 </w:t>
      </w:r>
      <w:r w:rsidR="00C1466A">
        <w:rPr>
          <w:rFonts w:eastAsia="Arial"/>
          <w:spacing w:val="-1"/>
        </w:rPr>
        <w:t>(</w:t>
      </w:r>
      <w:r w:rsidR="00C1466A">
        <w:rPr>
          <w:rFonts w:eastAsia="Arial"/>
        </w:rPr>
        <w:t>Cth</w:t>
      </w:r>
      <w:r w:rsidR="00C1466A">
        <w:rPr>
          <w:rFonts w:eastAsia="Arial"/>
          <w:spacing w:val="-1"/>
        </w:rPr>
        <w:t>)</w:t>
      </w:r>
      <w:r w:rsidR="00C1466A">
        <w:rPr>
          <w:rFonts w:eastAsia="Arial"/>
        </w:rPr>
        <w:t>;</w:t>
      </w:r>
    </w:p>
    <w:p w14:paraId="711B9AA5" w14:textId="118D3371" w:rsidR="00FD13DA" w:rsidRDefault="009E5FB1" w:rsidP="009E5FB1">
      <w:pPr>
        <w:pStyle w:val="Normal-Indent"/>
        <w:rPr>
          <w:rFonts w:eastAsia="Arial"/>
        </w:rPr>
      </w:pPr>
      <w:r w:rsidRPr="009E5FB1">
        <w:rPr>
          <w:rFonts w:eastAsia="Arial"/>
          <w:spacing w:val="1"/>
        </w:rPr>
        <w:t>‘</w:t>
      </w:r>
      <w:r w:rsidR="00C1466A">
        <w:rPr>
          <w:rFonts w:eastAsia="Arial"/>
          <w:b/>
          <w:spacing w:val="1"/>
        </w:rPr>
        <w:t>c</w:t>
      </w:r>
      <w:r w:rsidR="00C1466A">
        <w:rPr>
          <w:rFonts w:eastAsia="Arial"/>
          <w:b/>
        </w:rPr>
        <w:t>r</w:t>
      </w:r>
      <w:r w:rsidR="00C1466A">
        <w:rPr>
          <w:rFonts w:eastAsia="Arial"/>
          <w:b/>
          <w:spacing w:val="1"/>
        </w:rPr>
        <w:t>e</w:t>
      </w:r>
      <w:r w:rsidR="00C1466A">
        <w:rPr>
          <w:rFonts w:eastAsia="Arial"/>
          <w:b/>
        </w:rPr>
        <w:t>dit</w:t>
      </w:r>
      <w:r w:rsidRPr="009E5FB1">
        <w:rPr>
          <w:rFonts w:eastAsia="Arial"/>
        </w:rPr>
        <w:t>’</w:t>
      </w:r>
      <w:r w:rsidR="00C1466A">
        <w:rPr>
          <w:rFonts w:eastAsia="Arial"/>
          <w:b/>
        </w:rPr>
        <w:t xml:space="preserve"> </w:t>
      </w:r>
      <w:r w:rsidR="00C1466A">
        <w:rPr>
          <w:rFonts w:eastAsia="Arial"/>
          <w:spacing w:val="-1"/>
        </w:rPr>
        <w:t>h</w:t>
      </w:r>
      <w:r w:rsidR="00C1466A">
        <w:rPr>
          <w:rFonts w:eastAsia="Arial"/>
          <w:spacing w:val="1"/>
        </w:rPr>
        <w:t>a</w:t>
      </w:r>
      <w:r w:rsidR="00C1466A">
        <w:rPr>
          <w:rFonts w:eastAsia="Arial"/>
        </w:rPr>
        <w:t>s t</w:t>
      </w:r>
      <w:r w:rsidR="00C1466A">
        <w:rPr>
          <w:rFonts w:eastAsia="Arial"/>
          <w:spacing w:val="-1"/>
        </w:rPr>
        <w:t>h</w:t>
      </w:r>
      <w:r w:rsidR="00C1466A">
        <w:rPr>
          <w:rFonts w:eastAsia="Arial"/>
        </w:rPr>
        <w:t>e</w:t>
      </w:r>
      <w:r w:rsidR="00C1466A">
        <w:rPr>
          <w:rFonts w:eastAsia="Arial"/>
          <w:spacing w:val="1"/>
        </w:rPr>
        <w:t xml:space="preserve"> s</w:t>
      </w:r>
      <w:r w:rsidR="00C1466A">
        <w:rPr>
          <w:rFonts w:eastAsia="Arial"/>
          <w:spacing w:val="-2"/>
        </w:rPr>
        <w:t>a</w:t>
      </w:r>
      <w:r w:rsidR="00C1466A">
        <w:rPr>
          <w:rFonts w:eastAsia="Arial"/>
          <w:spacing w:val="2"/>
        </w:rPr>
        <w:t>m</w:t>
      </w:r>
      <w:r w:rsidR="00C1466A">
        <w:rPr>
          <w:rFonts w:eastAsia="Arial"/>
        </w:rPr>
        <w:t>e</w:t>
      </w:r>
      <w:r w:rsidR="00C1466A">
        <w:rPr>
          <w:rFonts w:eastAsia="Arial"/>
          <w:spacing w:val="-1"/>
        </w:rPr>
        <w:t xml:space="preserve"> m</w:t>
      </w:r>
      <w:r w:rsidR="00C1466A">
        <w:rPr>
          <w:rFonts w:eastAsia="Arial"/>
          <w:spacing w:val="1"/>
        </w:rPr>
        <w:t>ean</w:t>
      </w:r>
      <w:r w:rsidR="00C1466A">
        <w:rPr>
          <w:rFonts w:eastAsia="Arial"/>
        </w:rPr>
        <w:t>i</w:t>
      </w:r>
      <w:r w:rsidR="00C1466A">
        <w:rPr>
          <w:rFonts w:eastAsia="Arial"/>
          <w:spacing w:val="1"/>
        </w:rPr>
        <w:t>n</w:t>
      </w:r>
      <w:r w:rsidR="00C1466A">
        <w:rPr>
          <w:rFonts w:eastAsia="Arial"/>
        </w:rPr>
        <w:t>g</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spacing w:val="1"/>
        </w:rPr>
        <w:t>a</w:t>
      </w:r>
      <w:r w:rsidR="00C1466A">
        <w:rPr>
          <w:rFonts w:eastAsia="Arial"/>
        </w:rPr>
        <w:t>t</w:t>
      </w:r>
      <w:r w:rsidR="00C1466A">
        <w:rPr>
          <w:rFonts w:eastAsia="Arial"/>
          <w:spacing w:val="1"/>
        </w:rPr>
        <w:t xml:space="preserve"> </w:t>
      </w:r>
      <w:r w:rsidR="00C1466A">
        <w:rPr>
          <w:rFonts w:eastAsia="Arial"/>
        </w:rPr>
        <w:t>it</w:t>
      </w:r>
      <w:r w:rsidR="00C1466A">
        <w:rPr>
          <w:rFonts w:eastAsia="Arial"/>
          <w:spacing w:val="-1"/>
        </w:rPr>
        <w:t xml:space="preserve"> </w:t>
      </w:r>
      <w:r w:rsidR="00C1466A">
        <w:rPr>
          <w:rFonts w:eastAsia="Arial"/>
          <w:spacing w:val="1"/>
        </w:rPr>
        <w:t>ha</w:t>
      </w:r>
      <w:r w:rsidR="00C1466A">
        <w:rPr>
          <w:rFonts w:eastAsia="Arial"/>
        </w:rPr>
        <w:t xml:space="preserve">s </w:t>
      </w:r>
      <w:r w:rsidR="00C1466A">
        <w:rPr>
          <w:rFonts w:eastAsia="Arial"/>
          <w:spacing w:val="-3"/>
        </w:rPr>
        <w:t>i</w:t>
      </w:r>
      <w:r w:rsidR="00C1466A">
        <w:rPr>
          <w:rFonts w:eastAsia="Arial"/>
        </w:rPr>
        <w:t>n</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rPr>
        <w:t>N</w:t>
      </w:r>
      <w:r w:rsidR="00C1466A">
        <w:rPr>
          <w:rFonts w:eastAsia="Arial"/>
          <w:spacing w:val="1"/>
        </w:rPr>
        <w:t>a</w:t>
      </w:r>
      <w:r w:rsidR="00C1466A">
        <w:rPr>
          <w:rFonts w:eastAsia="Arial"/>
        </w:rPr>
        <w:t>ti</w:t>
      </w:r>
      <w:r w:rsidR="00C1466A">
        <w:rPr>
          <w:rFonts w:eastAsia="Arial"/>
          <w:spacing w:val="-1"/>
        </w:rPr>
        <w:t>o</w:t>
      </w:r>
      <w:r w:rsidR="00C1466A">
        <w:rPr>
          <w:rFonts w:eastAsia="Arial"/>
          <w:spacing w:val="1"/>
        </w:rPr>
        <w:t>na</w:t>
      </w:r>
      <w:r w:rsidR="00C1466A">
        <w:rPr>
          <w:rFonts w:eastAsia="Arial"/>
        </w:rPr>
        <w:t>l C</w:t>
      </w:r>
      <w:r w:rsidR="00C1466A">
        <w:rPr>
          <w:rFonts w:eastAsia="Arial"/>
          <w:spacing w:val="-1"/>
        </w:rPr>
        <w:t>r</w:t>
      </w:r>
      <w:r w:rsidR="00C1466A">
        <w:rPr>
          <w:rFonts w:eastAsia="Arial"/>
          <w:spacing w:val="1"/>
        </w:rPr>
        <w:t>ed</w:t>
      </w:r>
      <w:r w:rsidR="00C1466A">
        <w:rPr>
          <w:rFonts w:eastAsia="Arial"/>
        </w:rPr>
        <w:t>it</w:t>
      </w:r>
      <w:r w:rsidR="00C1466A">
        <w:rPr>
          <w:rFonts w:eastAsia="Arial"/>
          <w:spacing w:val="-1"/>
        </w:rPr>
        <w:t xml:space="preserve"> </w:t>
      </w:r>
      <w:r w:rsidR="00C1466A">
        <w:rPr>
          <w:rFonts w:eastAsia="Arial"/>
          <w:spacing w:val="1"/>
        </w:rPr>
        <w:t>La</w:t>
      </w:r>
      <w:r w:rsidR="00C1466A">
        <w:rPr>
          <w:rFonts w:eastAsia="Arial"/>
          <w:spacing w:val="-3"/>
        </w:rPr>
        <w:t>w</w:t>
      </w:r>
      <w:r w:rsidR="00C1466A">
        <w:rPr>
          <w:rFonts w:eastAsia="Arial"/>
        </w:rPr>
        <w:t>;</w:t>
      </w:r>
    </w:p>
    <w:p w14:paraId="711B9AA7" w14:textId="3D7CAD3E" w:rsidR="00FD13DA" w:rsidRDefault="009E5FB1" w:rsidP="009E5FB1">
      <w:pPr>
        <w:pStyle w:val="Normal-Indent"/>
        <w:rPr>
          <w:rFonts w:eastAsia="Arial"/>
        </w:rPr>
      </w:pPr>
      <w:r w:rsidRPr="009E5FB1">
        <w:rPr>
          <w:rFonts w:eastAsia="Arial"/>
        </w:rPr>
        <w:t>‘</w:t>
      </w:r>
      <w:r w:rsidR="00C1466A">
        <w:rPr>
          <w:rFonts w:eastAsia="Arial"/>
          <w:b/>
        </w:rPr>
        <w:t>In</w:t>
      </w:r>
      <w:r w:rsidR="00C1466A">
        <w:rPr>
          <w:rFonts w:eastAsia="Arial"/>
          <w:b/>
          <w:spacing w:val="-1"/>
        </w:rPr>
        <w:t>t</w:t>
      </w:r>
      <w:r w:rsidR="00C1466A">
        <w:rPr>
          <w:rFonts w:eastAsia="Arial"/>
          <w:b/>
          <w:spacing w:val="1"/>
        </w:rPr>
        <w:t>e</w:t>
      </w:r>
      <w:r w:rsidR="00C1466A">
        <w:rPr>
          <w:rFonts w:eastAsia="Arial"/>
          <w:b/>
        </w:rPr>
        <w:t>r</w:t>
      </w:r>
      <w:r w:rsidR="00C1466A">
        <w:rPr>
          <w:rFonts w:eastAsia="Arial"/>
          <w:b/>
          <w:spacing w:val="1"/>
        </w:rPr>
        <w:t>ac</w:t>
      </w:r>
      <w:r w:rsidR="00C1466A">
        <w:rPr>
          <w:rFonts w:eastAsia="Arial"/>
          <w:b/>
          <w:spacing w:val="-1"/>
        </w:rPr>
        <w:t>t</w:t>
      </w:r>
      <w:r w:rsidR="00C1466A">
        <w:rPr>
          <w:rFonts w:eastAsia="Arial"/>
          <w:b/>
        </w:rPr>
        <w:t xml:space="preserve">ion </w:t>
      </w:r>
      <w:r w:rsidR="00C1466A">
        <w:rPr>
          <w:rFonts w:eastAsia="Arial"/>
          <w:b/>
          <w:spacing w:val="1"/>
        </w:rPr>
        <w:t>P</w:t>
      </w:r>
      <w:r w:rsidR="00C1466A">
        <w:rPr>
          <w:rFonts w:eastAsia="Arial"/>
          <w:b/>
        </w:rPr>
        <w:t>ro</w:t>
      </w:r>
      <w:r w:rsidR="00C1466A">
        <w:rPr>
          <w:rFonts w:eastAsia="Arial"/>
          <w:b/>
          <w:spacing w:val="-4"/>
        </w:rPr>
        <w:t>v</w:t>
      </w:r>
      <w:r w:rsidR="00C1466A">
        <w:rPr>
          <w:rFonts w:eastAsia="Arial"/>
          <w:b/>
        </w:rPr>
        <w:t>i</w:t>
      </w:r>
      <w:r w:rsidR="00C1466A">
        <w:rPr>
          <w:rFonts w:eastAsia="Arial"/>
          <w:b/>
          <w:spacing w:val="1"/>
        </w:rPr>
        <w:t>s</w:t>
      </w:r>
      <w:r w:rsidR="00C1466A">
        <w:rPr>
          <w:rFonts w:eastAsia="Arial"/>
          <w:b/>
        </w:rPr>
        <w:t>ions</w:t>
      </w:r>
      <w:r w:rsidRPr="009E5FB1">
        <w:rPr>
          <w:rFonts w:eastAsia="Arial"/>
        </w:rPr>
        <w:t>’</w:t>
      </w:r>
      <w:r w:rsidR="00C1466A">
        <w:rPr>
          <w:rFonts w:eastAsia="Arial"/>
          <w:b/>
          <w:spacing w:val="1"/>
        </w:rPr>
        <w:t xml:space="preserve"> </w:t>
      </w:r>
      <w:r w:rsidR="00C1466A">
        <w:rPr>
          <w:rFonts w:eastAsia="Arial"/>
          <w:spacing w:val="-1"/>
        </w:rPr>
        <w:t>m</w:t>
      </w:r>
      <w:r w:rsidR="00C1466A">
        <w:rPr>
          <w:rFonts w:eastAsia="Arial"/>
          <w:spacing w:val="1"/>
        </w:rPr>
        <w:t>ean</w:t>
      </w:r>
      <w:r w:rsidR="00C1466A">
        <w:rPr>
          <w:rFonts w:eastAsia="Arial"/>
        </w:rPr>
        <w:t>s</w:t>
      </w:r>
      <w:r w:rsidR="00C1466A">
        <w:rPr>
          <w:rFonts w:eastAsia="Arial"/>
          <w:spacing w:val="-2"/>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p</w:t>
      </w:r>
      <w:r w:rsidR="00C1466A">
        <w:rPr>
          <w:rFonts w:eastAsia="Arial"/>
          <w:spacing w:val="-1"/>
        </w:rPr>
        <w:t>r</w:t>
      </w:r>
      <w:r w:rsidR="00C1466A">
        <w:rPr>
          <w:rFonts w:eastAsia="Arial"/>
          <w:spacing w:val="1"/>
        </w:rPr>
        <w:t>o</w:t>
      </w:r>
      <w:r w:rsidR="00C1466A">
        <w:rPr>
          <w:rFonts w:eastAsia="Arial"/>
          <w:spacing w:val="-2"/>
        </w:rPr>
        <w:t>v</w:t>
      </w:r>
      <w:r w:rsidR="00C1466A">
        <w:rPr>
          <w:rFonts w:eastAsia="Arial"/>
        </w:rPr>
        <w:t>i</w:t>
      </w:r>
      <w:r w:rsidR="00C1466A">
        <w:rPr>
          <w:rFonts w:eastAsia="Arial"/>
          <w:spacing w:val="1"/>
        </w:rPr>
        <w:t>s</w:t>
      </w:r>
      <w:r w:rsidR="00C1466A">
        <w:rPr>
          <w:rFonts w:eastAsia="Arial"/>
          <w:spacing w:val="-1"/>
        </w:rPr>
        <w:t>i</w:t>
      </w:r>
      <w:r w:rsidR="00C1466A">
        <w:rPr>
          <w:rFonts w:eastAsia="Arial"/>
          <w:spacing w:val="1"/>
        </w:rPr>
        <w:t>o</w:t>
      </w:r>
      <w:r w:rsidR="00C1466A">
        <w:rPr>
          <w:rFonts w:eastAsia="Arial"/>
          <w:spacing w:val="-1"/>
        </w:rPr>
        <w:t>n</w:t>
      </w:r>
      <w:r w:rsidR="00C1466A">
        <w:rPr>
          <w:rFonts w:eastAsia="Arial"/>
        </w:rPr>
        <w:t xml:space="preserve">s </w:t>
      </w:r>
      <w:r w:rsidR="00C1466A">
        <w:rPr>
          <w:rFonts w:eastAsia="Arial"/>
          <w:spacing w:val="-1"/>
        </w:rPr>
        <w:t>o</w:t>
      </w:r>
      <w:r w:rsidR="00C1466A">
        <w:rPr>
          <w:rFonts w:eastAsia="Arial"/>
        </w:rPr>
        <w:t>f</w:t>
      </w:r>
      <w:r w:rsidR="00C1466A">
        <w:rPr>
          <w:rFonts w:eastAsia="Arial"/>
          <w:spacing w:val="3"/>
        </w:rPr>
        <w:t xml:space="preserve">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rPr>
        <w:t>N</w:t>
      </w:r>
      <w:r w:rsidR="00C1466A">
        <w:rPr>
          <w:rFonts w:eastAsia="Arial"/>
          <w:spacing w:val="-1"/>
        </w:rPr>
        <w:t>a</w:t>
      </w:r>
      <w:r w:rsidR="00C1466A">
        <w:rPr>
          <w:rFonts w:eastAsia="Arial"/>
        </w:rPr>
        <w:t>ti</w:t>
      </w:r>
      <w:r w:rsidR="00C1466A">
        <w:rPr>
          <w:rFonts w:eastAsia="Arial"/>
          <w:spacing w:val="1"/>
        </w:rPr>
        <w:t>o</w:t>
      </w:r>
      <w:r w:rsidR="00C1466A">
        <w:rPr>
          <w:rFonts w:eastAsia="Arial"/>
          <w:spacing w:val="-1"/>
        </w:rPr>
        <w:t>n</w:t>
      </w:r>
      <w:r w:rsidR="00C1466A">
        <w:rPr>
          <w:rFonts w:eastAsia="Arial"/>
          <w:spacing w:val="1"/>
        </w:rPr>
        <w:t>a</w:t>
      </w:r>
      <w:r w:rsidR="00C1466A">
        <w:rPr>
          <w:rFonts w:eastAsia="Arial"/>
        </w:rPr>
        <w:t>l C</w:t>
      </w:r>
      <w:r w:rsidR="00C1466A">
        <w:rPr>
          <w:rFonts w:eastAsia="Arial"/>
          <w:spacing w:val="-1"/>
        </w:rPr>
        <w:t>r</w:t>
      </w:r>
      <w:r w:rsidR="00C1466A">
        <w:rPr>
          <w:rFonts w:eastAsia="Arial"/>
          <w:spacing w:val="1"/>
        </w:rPr>
        <w:t>ed</w:t>
      </w:r>
      <w:r w:rsidR="00C1466A">
        <w:rPr>
          <w:rFonts w:eastAsia="Arial"/>
        </w:rPr>
        <w:t>it</w:t>
      </w:r>
      <w:r w:rsidR="00C1466A">
        <w:rPr>
          <w:rFonts w:eastAsia="Arial"/>
          <w:spacing w:val="-1"/>
        </w:rPr>
        <w:t xml:space="preserve"> </w:t>
      </w:r>
      <w:r w:rsidR="00C1466A">
        <w:rPr>
          <w:rFonts w:eastAsia="Arial"/>
          <w:spacing w:val="1"/>
        </w:rPr>
        <w:t>La</w:t>
      </w:r>
      <w:r w:rsidR="00C1466A">
        <w:rPr>
          <w:rFonts w:eastAsia="Arial"/>
        </w:rPr>
        <w:t>w</w:t>
      </w:r>
      <w:r w:rsidR="00C1466A">
        <w:rPr>
          <w:rFonts w:eastAsia="Arial"/>
          <w:spacing w:val="-2"/>
        </w:rPr>
        <w:t xml:space="preserve"> </w:t>
      </w:r>
      <w:r w:rsidR="00C1466A">
        <w:rPr>
          <w:rFonts w:eastAsia="Arial"/>
          <w:spacing w:val="1"/>
        </w:rPr>
        <w:t>ha</w:t>
      </w:r>
      <w:r w:rsidR="00C1466A">
        <w:rPr>
          <w:rFonts w:eastAsia="Arial"/>
          <w:spacing w:val="-2"/>
        </w:rPr>
        <w:t>v</w:t>
      </w:r>
      <w:r w:rsidR="00C1466A">
        <w:rPr>
          <w:rFonts w:eastAsia="Arial"/>
        </w:rPr>
        <w:t>i</w:t>
      </w:r>
      <w:r w:rsidR="00C1466A">
        <w:rPr>
          <w:rFonts w:eastAsia="Arial"/>
          <w:spacing w:val="1"/>
        </w:rPr>
        <w:t>ng s</w:t>
      </w:r>
      <w:r w:rsidR="00C1466A">
        <w:rPr>
          <w:rFonts w:eastAsia="Arial"/>
        </w:rPr>
        <w:t>u</w:t>
      </w:r>
      <w:r w:rsidR="00C1466A">
        <w:rPr>
          <w:rFonts w:eastAsia="Arial"/>
          <w:spacing w:val="1"/>
        </w:rPr>
        <w:t>bs</w:t>
      </w:r>
      <w:r w:rsidR="00C1466A">
        <w:rPr>
          <w:rFonts w:eastAsia="Arial"/>
        </w:rPr>
        <w:t>t</w:t>
      </w:r>
      <w:r w:rsidR="00C1466A">
        <w:rPr>
          <w:rFonts w:eastAsia="Arial"/>
          <w:spacing w:val="-1"/>
        </w:rPr>
        <w:t>a</w:t>
      </w:r>
      <w:r w:rsidR="00C1466A">
        <w:rPr>
          <w:rFonts w:eastAsia="Arial"/>
          <w:spacing w:val="1"/>
        </w:rPr>
        <w:t>n</w:t>
      </w:r>
      <w:r w:rsidR="00C1466A">
        <w:rPr>
          <w:rFonts w:eastAsia="Arial"/>
        </w:rPr>
        <w:t>ti</w:t>
      </w:r>
      <w:r w:rsidR="00C1466A">
        <w:rPr>
          <w:rFonts w:eastAsia="Arial"/>
          <w:spacing w:val="1"/>
        </w:rPr>
        <w:t>a</w:t>
      </w:r>
      <w:r w:rsidR="00C1466A">
        <w:rPr>
          <w:rFonts w:eastAsia="Arial"/>
        </w:rPr>
        <w:t>lly</w:t>
      </w:r>
      <w:r w:rsidR="00C1466A">
        <w:rPr>
          <w:rFonts w:eastAsia="Arial"/>
          <w:spacing w:val="-2"/>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s</w:t>
      </w:r>
      <w:r w:rsidR="00C1466A">
        <w:rPr>
          <w:rFonts w:eastAsia="Arial"/>
          <w:spacing w:val="-2"/>
        </w:rPr>
        <w:t>a</w:t>
      </w:r>
      <w:r w:rsidR="00C1466A">
        <w:rPr>
          <w:rFonts w:eastAsia="Arial"/>
          <w:spacing w:val="-1"/>
        </w:rPr>
        <w:t>m</w:t>
      </w:r>
      <w:r w:rsidR="00C1466A">
        <w:rPr>
          <w:rFonts w:eastAsia="Arial"/>
        </w:rPr>
        <w:t>e</w:t>
      </w:r>
      <w:r w:rsidR="00C1466A">
        <w:rPr>
          <w:rFonts w:eastAsia="Arial"/>
          <w:spacing w:val="-1"/>
        </w:rPr>
        <w:t xml:space="preserve"> e</w:t>
      </w:r>
      <w:r w:rsidR="00C1466A">
        <w:rPr>
          <w:rFonts w:eastAsia="Arial"/>
        </w:rPr>
        <w:t>f</w:t>
      </w:r>
      <w:r w:rsidR="00C1466A">
        <w:rPr>
          <w:rFonts w:eastAsia="Arial"/>
          <w:spacing w:val="3"/>
        </w:rPr>
        <w:t>f</w:t>
      </w:r>
      <w:r w:rsidR="00C1466A">
        <w:rPr>
          <w:rFonts w:eastAsia="Arial"/>
          <w:spacing w:val="1"/>
        </w:rPr>
        <w:t>ec</w:t>
      </w:r>
      <w:r w:rsidR="00C1466A">
        <w:rPr>
          <w:rFonts w:eastAsia="Arial"/>
        </w:rPr>
        <w:t>t</w:t>
      </w:r>
      <w:r w:rsidR="00C1466A">
        <w:rPr>
          <w:rFonts w:eastAsia="Arial"/>
          <w:spacing w:val="-2"/>
        </w:rPr>
        <w:t xml:space="preserve"> </w:t>
      </w:r>
      <w:r w:rsidR="00C1466A">
        <w:rPr>
          <w:rFonts w:eastAsia="Arial"/>
          <w:spacing w:val="1"/>
        </w:rPr>
        <w:t>a</w:t>
      </w:r>
      <w:r w:rsidR="00C1466A">
        <w:rPr>
          <w:rFonts w:eastAsia="Arial"/>
        </w:rPr>
        <w:t xml:space="preserve">s </w:t>
      </w:r>
      <w:r w:rsidR="00C1466A">
        <w:rPr>
          <w:rFonts w:eastAsia="Arial"/>
          <w:spacing w:val="1"/>
        </w:rPr>
        <w:t>c</w:t>
      </w:r>
      <w:r w:rsidR="00C1466A">
        <w:rPr>
          <w:rFonts w:eastAsia="Arial"/>
          <w:spacing w:val="-1"/>
        </w:rPr>
        <w:t>la</w:t>
      </w:r>
      <w:r w:rsidR="00C1466A">
        <w:rPr>
          <w:rFonts w:eastAsia="Arial"/>
          <w:spacing w:val="1"/>
        </w:rPr>
        <w:t>us</w:t>
      </w:r>
      <w:r w:rsidR="00C1466A">
        <w:rPr>
          <w:rFonts w:eastAsia="Arial"/>
        </w:rPr>
        <w:t>es</w:t>
      </w:r>
      <w:r w:rsidR="00C1466A">
        <w:rPr>
          <w:rFonts w:eastAsia="Arial"/>
          <w:spacing w:val="-2"/>
        </w:rPr>
        <w:t xml:space="preserve"> </w:t>
      </w:r>
      <w:r w:rsidR="00C1466A">
        <w:rPr>
          <w:rFonts w:eastAsia="Arial"/>
          <w:spacing w:val="1"/>
        </w:rPr>
        <w:t>2</w:t>
      </w:r>
      <w:r w:rsidR="00C1466A">
        <w:rPr>
          <w:rFonts w:eastAsia="Arial"/>
        </w:rPr>
        <w:t>3</w:t>
      </w:r>
      <w:r w:rsidR="00C1466A">
        <w:rPr>
          <w:rFonts w:eastAsia="Arial"/>
          <w:spacing w:val="-1"/>
        </w:rPr>
        <w:t xml:space="preserve"> </w:t>
      </w:r>
      <w:r w:rsidR="00C1466A">
        <w:rPr>
          <w:rFonts w:eastAsia="Arial"/>
        </w:rPr>
        <w:t>to</w:t>
      </w:r>
      <w:r w:rsidR="00C1466A">
        <w:rPr>
          <w:rFonts w:eastAsia="Arial"/>
          <w:spacing w:val="-1"/>
        </w:rPr>
        <w:t xml:space="preserve"> </w:t>
      </w:r>
      <w:r w:rsidR="00C1466A">
        <w:rPr>
          <w:rFonts w:eastAsia="Arial"/>
          <w:spacing w:val="1"/>
        </w:rPr>
        <w:t>2</w:t>
      </w:r>
      <w:r w:rsidR="00C1466A">
        <w:rPr>
          <w:rFonts w:eastAsia="Arial"/>
        </w:rPr>
        <w:t>6</w:t>
      </w:r>
      <w:r w:rsidR="00C1466A">
        <w:rPr>
          <w:rFonts w:eastAsia="Arial"/>
          <w:spacing w:val="1"/>
        </w:rPr>
        <w:t xml:space="preserve"> </w:t>
      </w:r>
      <w:r w:rsidR="00C1466A">
        <w:rPr>
          <w:rFonts w:eastAsia="Arial"/>
          <w:spacing w:val="-1"/>
        </w:rPr>
        <w:t>o</w:t>
      </w:r>
      <w:r w:rsidR="00C1466A">
        <w:rPr>
          <w:rFonts w:eastAsia="Arial"/>
        </w:rPr>
        <w:t>f</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i/>
        </w:rPr>
        <w:t>N</w:t>
      </w:r>
      <w:r w:rsidR="00C1466A">
        <w:rPr>
          <w:rFonts w:eastAsia="Arial"/>
          <w:i/>
          <w:spacing w:val="1"/>
        </w:rPr>
        <w:t>a</w:t>
      </w:r>
      <w:r w:rsidR="00C1466A">
        <w:rPr>
          <w:rFonts w:eastAsia="Arial"/>
          <w:i/>
        </w:rPr>
        <w:t>t</w:t>
      </w:r>
      <w:r w:rsidR="00C1466A">
        <w:rPr>
          <w:rFonts w:eastAsia="Arial"/>
          <w:i/>
          <w:spacing w:val="-3"/>
        </w:rPr>
        <w:t>i</w:t>
      </w:r>
      <w:r w:rsidR="00C1466A">
        <w:rPr>
          <w:rFonts w:eastAsia="Arial"/>
          <w:i/>
          <w:spacing w:val="1"/>
        </w:rPr>
        <w:t>ona</w:t>
      </w:r>
      <w:r w:rsidR="00C1466A">
        <w:rPr>
          <w:rFonts w:eastAsia="Arial"/>
          <w:i/>
        </w:rPr>
        <w:t>l C</w:t>
      </w:r>
      <w:r w:rsidR="00C1466A">
        <w:rPr>
          <w:rFonts w:eastAsia="Arial"/>
          <w:i/>
          <w:spacing w:val="-1"/>
        </w:rPr>
        <w:t>on</w:t>
      </w:r>
      <w:r w:rsidR="00C1466A">
        <w:rPr>
          <w:rFonts w:eastAsia="Arial"/>
          <w:i/>
          <w:spacing w:val="1"/>
        </w:rPr>
        <w:t>s</w:t>
      </w:r>
      <w:r w:rsidR="00C1466A">
        <w:rPr>
          <w:rFonts w:eastAsia="Arial"/>
          <w:i/>
        </w:rPr>
        <w:t>u</w:t>
      </w:r>
      <w:r w:rsidR="00C1466A">
        <w:rPr>
          <w:rFonts w:eastAsia="Arial"/>
          <w:i/>
          <w:spacing w:val="-3"/>
        </w:rPr>
        <w:t>m</w:t>
      </w:r>
      <w:r w:rsidR="00C1466A">
        <w:rPr>
          <w:rFonts w:eastAsia="Arial"/>
          <w:i/>
          <w:spacing w:val="1"/>
        </w:rPr>
        <w:t>e</w:t>
      </w:r>
      <w:r w:rsidR="00C1466A">
        <w:rPr>
          <w:rFonts w:eastAsia="Arial"/>
          <w:i/>
        </w:rPr>
        <w:t>r C</w:t>
      </w:r>
      <w:r w:rsidR="00C1466A">
        <w:rPr>
          <w:rFonts w:eastAsia="Arial"/>
          <w:i/>
          <w:spacing w:val="-1"/>
        </w:rPr>
        <w:t>r</w:t>
      </w:r>
      <w:r w:rsidR="00C1466A">
        <w:rPr>
          <w:rFonts w:eastAsia="Arial"/>
          <w:i/>
          <w:spacing w:val="1"/>
        </w:rPr>
        <w:t>ed</w:t>
      </w:r>
      <w:r w:rsidR="00C1466A">
        <w:rPr>
          <w:rFonts w:eastAsia="Arial"/>
          <w:i/>
        </w:rPr>
        <w:t xml:space="preserve">it </w:t>
      </w:r>
      <w:r w:rsidR="00C1466A">
        <w:rPr>
          <w:rFonts w:eastAsia="Arial"/>
          <w:i/>
          <w:spacing w:val="1"/>
        </w:rPr>
        <w:t>P</w:t>
      </w:r>
      <w:r w:rsidR="00C1466A">
        <w:rPr>
          <w:rFonts w:eastAsia="Arial"/>
          <w:i/>
          <w:spacing w:val="-1"/>
        </w:rPr>
        <w:t>r</w:t>
      </w:r>
      <w:r w:rsidR="00C1466A">
        <w:rPr>
          <w:rFonts w:eastAsia="Arial"/>
          <w:i/>
          <w:spacing w:val="1"/>
        </w:rPr>
        <w:t>o</w:t>
      </w:r>
      <w:r w:rsidR="00C1466A">
        <w:rPr>
          <w:rFonts w:eastAsia="Arial"/>
          <w:i/>
        </w:rPr>
        <w:t>t</w:t>
      </w:r>
      <w:r w:rsidR="00C1466A">
        <w:rPr>
          <w:rFonts w:eastAsia="Arial"/>
          <w:i/>
          <w:spacing w:val="1"/>
        </w:rPr>
        <w:t>ec</w:t>
      </w:r>
      <w:r w:rsidR="00C1466A">
        <w:rPr>
          <w:rFonts w:eastAsia="Arial"/>
          <w:i/>
        </w:rPr>
        <w:t>ti</w:t>
      </w:r>
      <w:r w:rsidR="00C1466A">
        <w:rPr>
          <w:rFonts w:eastAsia="Arial"/>
          <w:i/>
          <w:spacing w:val="-1"/>
        </w:rPr>
        <w:t>o</w:t>
      </w:r>
      <w:r w:rsidR="00C1466A">
        <w:rPr>
          <w:rFonts w:eastAsia="Arial"/>
          <w:i/>
        </w:rPr>
        <w:t>n</w:t>
      </w:r>
      <w:r w:rsidR="00C1466A">
        <w:rPr>
          <w:rFonts w:eastAsia="Arial"/>
          <w:i/>
          <w:spacing w:val="1"/>
        </w:rPr>
        <w:t xml:space="preserve"> B</w:t>
      </w:r>
      <w:r w:rsidR="00C1466A">
        <w:rPr>
          <w:rFonts w:eastAsia="Arial"/>
          <w:i/>
        </w:rPr>
        <w:t xml:space="preserve">ill </w:t>
      </w:r>
      <w:r w:rsidR="00C1466A">
        <w:rPr>
          <w:rFonts w:eastAsia="Arial"/>
          <w:i/>
          <w:spacing w:val="-1"/>
        </w:rPr>
        <w:t>2</w:t>
      </w:r>
      <w:r w:rsidR="00C1466A">
        <w:rPr>
          <w:rFonts w:eastAsia="Arial"/>
          <w:i/>
          <w:spacing w:val="1"/>
        </w:rPr>
        <w:t>00</w:t>
      </w:r>
      <w:r w:rsidR="00C1466A">
        <w:rPr>
          <w:rFonts w:eastAsia="Arial"/>
          <w:i/>
        </w:rPr>
        <w:t>9</w:t>
      </w:r>
      <w:r w:rsidR="00C1466A">
        <w:rPr>
          <w:rFonts w:eastAsia="Arial"/>
          <w:i/>
          <w:spacing w:val="-1"/>
        </w:rPr>
        <w:t xml:space="preserve"> (</w:t>
      </w:r>
      <w:r w:rsidR="00C1466A">
        <w:rPr>
          <w:rFonts w:eastAsia="Arial"/>
          <w:i/>
        </w:rPr>
        <w:t>Ct</w:t>
      </w:r>
      <w:r w:rsidR="00C1466A">
        <w:rPr>
          <w:rFonts w:eastAsia="Arial"/>
          <w:i/>
          <w:spacing w:val="1"/>
        </w:rPr>
        <w:t>h</w:t>
      </w:r>
      <w:r w:rsidR="00C1466A">
        <w:rPr>
          <w:rFonts w:eastAsia="Arial"/>
          <w:i/>
        </w:rPr>
        <w:t xml:space="preserve">) </w:t>
      </w:r>
      <w:r w:rsidR="00C1466A">
        <w:rPr>
          <w:rFonts w:eastAsia="Arial"/>
        </w:rPr>
        <w:t>i</w:t>
      </w:r>
      <w:r w:rsidR="00C1466A">
        <w:rPr>
          <w:rFonts w:eastAsia="Arial"/>
          <w:spacing w:val="1"/>
        </w:rPr>
        <w:t>n</w:t>
      </w:r>
      <w:r w:rsidR="00C1466A">
        <w:rPr>
          <w:rFonts w:eastAsia="Arial"/>
        </w:rPr>
        <w:t>t</w:t>
      </w:r>
      <w:r w:rsidR="00C1466A">
        <w:rPr>
          <w:rFonts w:eastAsia="Arial"/>
          <w:spacing w:val="-1"/>
        </w:rPr>
        <w:t>r</w:t>
      </w:r>
      <w:r w:rsidR="00C1466A">
        <w:rPr>
          <w:rFonts w:eastAsia="Arial"/>
          <w:spacing w:val="1"/>
        </w:rPr>
        <w:t>o</w:t>
      </w:r>
      <w:r w:rsidR="00C1466A">
        <w:rPr>
          <w:rFonts w:eastAsia="Arial"/>
          <w:spacing w:val="-1"/>
        </w:rPr>
        <w:t>d</w:t>
      </w:r>
      <w:r w:rsidR="00C1466A">
        <w:rPr>
          <w:rFonts w:eastAsia="Arial"/>
          <w:spacing w:val="1"/>
        </w:rPr>
        <w:t>uc</w:t>
      </w:r>
      <w:r w:rsidR="00C1466A">
        <w:rPr>
          <w:rFonts w:eastAsia="Arial"/>
        </w:rPr>
        <w:t>ed</w:t>
      </w:r>
      <w:r w:rsidR="00C1466A">
        <w:rPr>
          <w:rFonts w:eastAsia="Arial"/>
          <w:spacing w:val="1"/>
        </w:rPr>
        <w:t xml:space="preserve"> </w:t>
      </w:r>
      <w:r w:rsidR="00C1466A">
        <w:rPr>
          <w:rFonts w:eastAsia="Arial"/>
          <w:spacing w:val="-3"/>
        </w:rPr>
        <w:t>i</w:t>
      </w:r>
      <w:r w:rsidR="00C1466A">
        <w:rPr>
          <w:rFonts w:eastAsia="Arial"/>
          <w:spacing w:val="1"/>
        </w:rPr>
        <w:t>n</w:t>
      </w:r>
      <w:r w:rsidR="00C1466A">
        <w:rPr>
          <w:rFonts w:eastAsia="Arial"/>
        </w:rPr>
        <w:t>to</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3"/>
        </w:rPr>
        <w:t xml:space="preserve"> </w:t>
      </w:r>
      <w:r w:rsidR="00C1466A">
        <w:rPr>
          <w:rFonts w:eastAsia="Arial"/>
        </w:rPr>
        <w:t>C</w:t>
      </w:r>
      <w:r w:rsidR="00C1466A">
        <w:rPr>
          <w:rFonts w:eastAsia="Arial"/>
          <w:spacing w:val="1"/>
        </w:rPr>
        <w:t>o</w:t>
      </w:r>
      <w:r w:rsidR="00C1466A">
        <w:rPr>
          <w:rFonts w:eastAsia="Arial"/>
          <w:spacing w:val="-1"/>
        </w:rPr>
        <w:t>m</w:t>
      </w:r>
      <w:r w:rsidR="00C1466A">
        <w:rPr>
          <w:rFonts w:eastAsia="Arial"/>
          <w:spacing w:val="2"/>
        </w:rPr>
        <w:t>m</w:t>
      </w:r>
      <w:r w:rsidR="00C1466A">
        <w:rPr>
          <w:rFonts w:eastAsia="Arial"/>
          <w:spacing w:val="1"/>
        </w:rPr>
        <w:t>on</w:t>
      </w:r>
      <w:r w:rsidR="00C1466A">
        <w:rPr>
          <w:rFonts w:eastAsia="Arial"/>
          <w:spacing w:val="-3"/>
        </w:rPr>
        <w:t>w</w:t>
      </w:r>
      <w:r w:rsidR="00C1466A">
        <w:rPr>
          <w:rFonts w:eastAsia="Arial"/>
          <w:spacing w:val="1"/>
        </w:rPr>
        <w:t>ea</w:t>
      </w:r>
      <w:r w:rsidR="00C1466A">
        <w:rPr>
          <w:rFonts w:eastAsia="Arial"/>
        </w:rPr>
        <w:t>lth</w:t>
      </w:r>
      <w:r w:rsidR="00C1466A">
        <w:rPr>
          <w:rFonts w:eastAsia="Arial"/>
          <w:spacing w:val="-1"/>
        </w:rPr>
        <w:t xml:space="preserve"> </w:t>
      </w:r>
      <w:r w:rsidR="00C1466A">
        <w:rPr>
          <w:rFonts w:eastAsia="Arial"/>
          <w:spacing w:val="1"/>
        </w:rPr>
        <w:t>Pa</w:t>
      </w:r>
      <w:r w:rsidR="00C1466A">
        <w:rPr>
          <w:rFonts w:eastAsia="Arial"/>
          <w:spacing w:val="-1"/>
        </w:rPr>
        <w:t>r</w:t>
      </w:r>
      <w:r w:rsidR="00C1466A">
        <w:rPr>
          <w:rFonts w:eastAsia="Arial"/>
        </w:rPr>
        <w:t>li</w:t>
      </w:r>
      <w:r w:rsidR="00C1466A">
        <w:rPr>
          <w:rFonts w:eastAsia="Arial"/>
          <w:spacing w:val="-1"/>
        </w:rPr>
        <w:t>a</w:t>
      </w:r>
      <w:r w:rsidR="00C1466A">
        <w:rPr>
          <w:rFonts w:eastAsia="Arial"/>
          <w:spacing w:val="2"/>
        </w:rPr>
        <w:t>m</w:t>
      </w:r>
      <w:r w:rsidR="00C1466A">
        <w:rPr>
          <w:rFonts w:eastAsia="Arial"/>
          <w:spacing w:val="1"/>
        </w:rPr>
        <w:t>e</w:t>
      </w:r>
      <w:r w:rsidR="00C1466A">
        <w:rPr>
          <w:rFonts w:eastAsia="Arial"/>
          <w:spacing w:val="-1"/>
        </w:rPr>
        <w:t>n</w:t>
      </w:r>
      <w:r w:rsidR="00C1466A">
        <w:rPr>
          <w:rFonts w:eastAsia="Arial"/>
        </w:rPr>
        <w:t>t</w:t>
      </w:r>
      <w:r w:rsidR="00C1466A">
        <w:rPr>
          <w:rFonts w:eastAsia="Arial"/>
          <w:spacing w:val="1"/>
        </w:rPr>
        <w:t xml:space="preserve"> </w:t>
      </w:r>
      <w:r w:rsidR="00C1466A">
        <w:rPr>
          <w:rFonts w:eastAsia="Arial"/>
          <w:spacing w:val="-1"/>
        </w:rPr>
        <w:t>o</w:t>
      </w:r>
      <w:r w:rsidR="00C1466A">
        <w:rPr>
          <w:rFonts w:eastAsia="Arial"/>
        </w:rPr>
        <w:t>n</w:t>
      </w:r>
      <w:r w:rsidR="00C1466A">
        <w:rPr>
          <w:rFonts w:eastAsia="Arial"/>
          <w:spacing w:val="1"/>
        </w:rPr>
        <w:t xml:space="preserve"> </w:t>
      </w:r>
      <w:r w:rsidR="00C1466A">
        <w:rPr>
          <w:rFonts w:eastAsia="Arial"/>
          <w:spacing w:val="-1"/>
        </w:rPr>
        <w:t>2</w:t>
      </w:r>
      <w:r w:rsidR="00C1466A">
        <w:rPr>
          <w:rFonts w:eastAsia="Arial"/>
        </w:rPr>
        <w:t>5</w:t>
      </w:r>
      <w:r w:rsidR="00C1466A">
        <w:rPr>
          <w:rFonts w:eastAsia="Arial"/>
          <w:spacing w:val="1"/>
        </w:rPr>
        <w:t xml:space="preserve"> J</w:t>
      </w:r>
      <w:r w:rsidR="00C1466A">
        <w:rPr>
          <w:rFonts w:eastAsia="Arial"/>
          <w:spacing w:val="-2"/>
        </w:rPr>
        <w:t>u</w:t>
      </w:r>
      <w:r w:rsidR="00C1466A">
        <w:rPr>
          <w:rFonts w:eastAsia="Arial"/>
          <w:spacing w:val="1"/>
        </w:rPr>
        <w:t>n</w:t>
      </w:r>
      <w:r w:rsidR="00C1466A">
        <w:rPr>
          <w:rFonts w:eastAsia="Arial"/>
        </w:rPr>
        <w:t>e</w:t>
      </w:r>
      <w:r w:rsidR="00C1466A">
        <w:rPr>
          <w:rFonts w:eastAsia="Arial"/>
          <w:spacing w:val="-1"/>
        </w:rPr>
        <w:t xml:space="preserve"> </w:t>
      </w:r>
      <w:r w:rsidR="00C1466A">
        <w:rPr>
          <w:rFonts w:eastAsia="Arial"/>
          <w:spacing w:val="1"/>
        </w:rPr>
        <w:t>20</w:t>
      </w:r>
      <w:r w:rsidR="00C1466A">
        <w:rPr>
          <w:rFonts w:eastAsia="Arial"/>
          <w:spacing w:val="-1"/>
        </w:rPr>
        <w:t>0</w:t>
      </w:r>
      <w:r w:rsidR="00C1466A">
        <w:rPr>
          <w:rFonts w:eastAsia="Arial"/>
          <w:spacing w:val="1"/>
        </w:rPr>
        <w:t>9, an</w:t>
      </w:r>
      <w:r w:rsidR="00C1466A">
        <w:rPr>
          <w:rFonts w:eastAsia="Arial"/>
        </w:rPr>
        <w:t>d</w:t>
      </w:r>
      <w:r w:rsidR="00C1466A">
        <w:rPr>
          <w:rFonts w:eastAsia="Arial"/>
          <w:spacing w:val="1"/>
        </w:rPr>
        <w:t xml:space="preserve"> </w:t>
      </w:r>
      <w:r w:rsidR="00C1466A">
        <w:rPr>
          <w:rFonts w:eastAsia="Arial"/>
          <w:spacing w:val="-3"/>
        </w:rPr>
        <w:t>i</w:t>
      </w:r>
      <w:r w:rsidR="00C1466A">
        <w:rPr>
          <w:rFonts w:eastAsia="Arial"/>
          <w:spacing w:val="1"/>
        </w:rPr>
        <w:t>nc</w:t>
      </w:r>
      <w:r w:rsidR="00C1466A">
        <w:rPr>
          <w:rFonts w:eastAsia="Arial"/>
          <w:spacing w:val="-1"/>
        </w:rPr>
        <w:t>l</w:t>
      </w:r>
      <w:r w:rsidR="00C1466A">
        <w:rPr>
          <w:rFonts w:eastAsia="Arial"/>
          <w:spacing w:val="1"/>
        </w:rPr>
        <w:t>ude</w:t>
      </w:r>
      <w:r w:rsidR="00C1466A">
        <w:rPr>
          <w:rFonts w:eastAsia="Arial"/>
        </w:rPr>
        <w:t>s</w:t>
      </w:r>
      <w:r w:rsidR="00C1466A">
        <w:rPr>
          <w:rFonts w:eastAsia="Arial"/>
          <w:spacing w:val="-2"/>
        </w:rPr>
        <w:t xml:space="preserve"> </w:t>
      </w:r>
      <w:r w:rsidR="00C1466A">
        <w:rPr>
          <w:rFonts w:eastAsia="Arial"/>
          <w:spacing w:val="1"/>
        </w:rPr>
        <w:t>an</w:t>
      </w:r>
      <w:r w:rsidR="00C1466A">
        <w:rPr>
          <w:rFonts w:eastAsia="Arial"/>
        </w:rPr>
        <w:t>y</w:t>
      </w:r>
      <w:r w:rsidR="00C1466A">
        <w:rPr>
          <w:rFonts w:eastAsia="Arial"/>
          <w:spacing w:val="-2"/>
        </w:rPr>
        <w:t xml:space="preserve"> </w:t>
      </w:r>
      <w:r w:rsidR="00C1466A">
        <w:rPr>
          <w:rFonts w:eastAsia="Arial"/>
          <w:spacing w:val="1"/>
        </w:rPr>
        <w:t>s</w:t>
      </w:r>
      <w:r w:rsidR="00C1466A">
        <w:rPr>
          <w:rFonts w:eastAsia="Arial"/>
        </w:rPr>
        <w:t>u</w:t>
      </w:r>
      <w:r w:rsidR="00C1466A">
        <w:rPr>
          <w:rFonts w:eastAsia="Arial"/>
          <w:spacing w:val="-1"/>
        </w:rPr>
        <w:t>bor</w:t>
      </w:r>
      <w:r w:rsidR="00C1466A">
        <w:rPr>
          <w:rFonts w:eastAsia="Arial"/>
          <w:spacing w:val="1"/>
        </w:rPr>
        <w:t>d</w:t>
      </w:r>
      <w:r w:rsidR="00C1466A">
        <w:rPr>
          <w:rFonts w:eastAsia="Arial"/>
        </w:rPr>
        <w:t>i</w:t>
      </w:r>
      <w:r w:rsidR="00C1466A">
        <w:rPr>
          <w:rFonts w:eastAsia="Arial"/>
          <w:spacing w:val="1"/>
        </w:rPr>
        <w:t>na</w:t>
      </w:r>
      <w:r w:rsidR="00C1466A">
        <w:rPr>
          <w:rFonts w:eastAsia="Arial"/>
        </w:rPr>
        <w:t>te</w:t>
      </w:r>
      <w:r w:rsidR="00C1466A">
        <w:rPr>
          <w:rFonts w:eastAsia="Arial"/>
          <w:spacing w:val="1"/>
        </w:rPr>
        <w:t xml:space="preserve"> </w:t>
      </w:r>
      <w:r w:rsidR="00C1466A">
        <w:rPr>
          <w:rFonts w:eastAsia="Arial"/>
          <w:spacing w:val="-3"/>
        </w:rPr>
        <w:t>l</w:t>
      </w:r>
      <w:r w:rsidR="00C1466A">
        <w:rPr>
          <w:rFonts w:eastAsia="Arial"/>
          <w:spacing w:val="1"/>
        </w:rPr>
        <w:t>e</w:t>
      </w:r>
      <w:r w:rsidR="00C1466A">
        <w:rPr>
          <w:rFonts w:eastAsia="Arial"/>
          <w:spacing w:val="-1"/>
        </w:rPr>
        <w:t>g</w:t>
      </w:r>
      <w:r w:rsidR="00C1466A">
        <w:rPr>
          <w:rFonts w:eastAsia="Arial"/>
        </w:rPr>
        <w:t>i</w:t>
      </w:r>
      <w:r w:rsidR="00C1466A">
        <w:rPr>
          <w:rFonts w:eastAsia="Arial"/>
          <w:spacing w:val="1"/>
        </w:rPr>
        <w:t>s</w:t>
      </w:r>
      <w:r w:rsidR="00C1466A">
        <w:rPr>
          <w:rFonts w:eastAsia="Arial"/>
          <w:spacing w:val="-1"/>
        </w:rPr>
        <w:t>l</w:t>
      </w:r>
      <w:r w:rsidR="00C1466A">
        <w:rPr>
          <w:rFonts w:eastAsia="Arial"/>
          <w:spacing w:val="1"/>
        </w:rPr>
        <w:t>a</w:t>
      </w:r>
      <w:r w:rsidR="00C1466A">
        <w:rPr>
          <w:rFonts w:eastAsia="Arial"/>
        </w:rPr>
        <w:t>ti</w:t>
      </w:r>
      <w:r w:rsidR="00C1466A">
        <w:rPr>
          <w:rFonts w:eastAsia="Arial"/>
          <w:spacing w:val="1"/>
        </w:rPr>
        <w:t>o</w:t>
      </w:r>
      <w:r w:rsidR="00C1466A">
        <w:rPr>
          <w:rFonts w:eastAsia="Arial"/>
        </w:rPr>
        <w:t>n</w:t>
      </w:r>
      <w:r w:rsidR="00C1466A">
        <w:rPr>
          <w:rFonts w:eastAsia="Arial"/>
          <w:spacing w:val="-1"/>
        </w:rPr>
        <w:t xml:space="preserve"> </w:t>
      </w:r>
      <w:r w:rsidR="00C1466A">
        <w:rPr>
          <w:rFonts w:eastAsia="Arial"/>
          <w:spacing w:val="2"/>
        </w:rPr>
        <w:t>m</w:t>
      </w:r>
      <w:r w:rsidR="00C1466A">
        <w:rPr>
          <w:rFonts w:eastAsia="Arial"/>
          <w:spacing w:val="1"/>
        </w:rPr>
        <w:t>a</w:t>
      </w:r>
      <w:r w:rsidR="00C1466A">
        <w:rPr>
          <w:rFonts w:eastAsia="Arial"/>
          <w:spacing w:val="-1"/>
        </w:rPr>
        <w:t>d</w:t>
      </w:r>
      <w:r w:rsidR="00C1466A">
        <w:rPr>
          <w:rFonts w:eastAsia="Arial"/>
        </w:rPr>
        <w:t>e</w:t>
      </w:r>
      <w:r w:rsidR="00C1466A">
        <w:rPr>
          <w:rFonts w:eastAsia="Arial"/>
          <w:spacing w:val="1"/>
        </w:rPr>
        <w:t xml:space="preserve"> pu</w:t>
      </w:r>
      <w:r w:rsidR="00C1466A">
        <w:rPr>
          <w:rFonts w:eastAsia="Arial"/>
          <w:spacing w:val="-1"/>
        </w:rPr>
        <w:t>r</w:t>
      </w:r>
      <w:r w:rsidR="00C1466A">
        <w:rPr>
          <w:rFonts w:eastAsia="Arial"/>
          <w:spacing w:val="1"/>
        </w:rPr>
        <w:t>s</w:t>
      </w:r>
      <w:r w:rsidR="00C1466A">
        <w:rPr>
          <w:rFonts w:eastAsia="Arial"/>
          <w:spacing w:val="-2"/>
        </w:rPr>
        <w:t>u</w:t>
      </w:r>
      <w:r w:rsidR="00C1466A">
        <w:rPr>
          <w:rFonts w:eastAsia="Arial"/>
          <w:spacing w:val="1"/>
        </w:rPr>
        <w:t>an</w:t>
      </w:r>
      <w:r w:rsidR="00C1466A">
        <w:rPr>
          <w:rFonts w:eastAsia="Arial"/>
        </w:rPr>
        <w:t>t</w:t>
      </w:r>
      <w:r w:rsidR="00C1466A">
        <w:rPr>
          <w:rFonts w:eastAsia="Arial"/>
          <w:spacing w:val="-1"/>
        </w:rPr>
        <w:t xml:space="preserve"> </w:t>
      </w:r>
      <w:r w:rsidR="00C1466A">
        <w:rPr>
          <w:rFonts w:eastAsia="Arial"/>
        </w:rPr>
        <w:t>to</w:t>
      </w:r>
      <w:r w:rsidR="00C1466A">
        <w:rPr>
          <w:rFonts w:eastAsia="Arial"/>
          <w:spacing w:val="-1"/>
        </w:rPr>
        <w:t xml:space="preserve"> </w:t>
      </w:r>
      <w:r w:rsidR="00C1466A">
        <w:rPr>
          <w:rFonts w:eastAsia="Arial"/>
        </w:rPr>
        <w:t>t</w:t>
      </w:r>
      <w:r w:rsidR="00C1466A">
        <w:rPr>
          <w:rFonts w:eastAsia="Arial"/>
          <w:spacing w:val="1"/>
        </w:rPr>
        <w:t>ho</w:t>
      </w:r>
      <w:r w:rsidR="00C1466A">
        <w:rPr>
          <w:rFonts w:eastAsia="Arial"/>
          <w:spacing w:val="-2"/>
        </w:rPr>
        <w:t>s</w:t>
      </w:r>
      <w:r w:rsidR="00C1466A">
        <w:rPr>
          <w:rFonts w:eastAsia="Arial"/>
        </w:rPr>
        <w:t>e</w:t>
      </w:r>
      <w:r w:rsidR="00C1466A">
        <w:rPr>
          <w:rFonts w:eastAsia="Arial"/>
          <w:spacing w:val="1"/>
        </w:rPr>
        <w:t xml:space="preserve"> p</w:t>
      </w:r>
      <w:r w:rsidR="00C1466A">
        <w:rPr>
          <w:rFonts w:eastAsia="Arial"/>
          <w:spacing w:val="-3"/>
        </w:rPr>
        <w:t>r</w:t>
      </w:r>
      <w:r w:rsidR="00C1466A">
        <w:rPr>
          <w:rFonts w:eastAsia="Arial"/>
          <w:spacing w:val="1"/>
        </w:rPr>
        <w:t>o</w:t>
      </w:r>
      <w:r w:rsidR="00C1466A">
        <w:rPr>
          <w:rFonts w:eastAsia="Arial"/>
          <w:spacing w:val="-2"/>
        </w:rPr>
        <w:t>v</w:t>
      </w:r>
      <w:r w:rsidR="00C1466A">
        <w:rPr>
          <w:rFonts w:eastAsia="Arial"/>
        </w:rPr>
        <w:t>i</w:t>
      </w:r>
      <w:r w:rsidR="00C1466A">
        <w:rPr>
          <w:rFonts w:eastAsia="Arial"/>
          <w:spacing w:val="1"/>
        </w:rPr>
        <w:t>s</w:t>
      </w:r>
      <w:r w:rsidR="00C1466A">
        <w:rPr>
          <w:rFonts w:eastAsia="Arial"/>
          <w:spacing w:val="-1"/>
        </w:rPr>
        <w:t>i</w:t>
      </w:r>
      <w:r w:rsidR="00C1466A">
        <w:rPr>
          <w:rFonts w:eastAsia="Arial"/>
          <w:spacing w:val="1"/>
        </w:rPr>
        <w:t>ons;</w:t>
      </w:r>
    </w:p>
    <w:p w14:paraId="711B9AAA" w14:textId="1E7941FD" w:rsidR="00FD13DA" w:rsidRDefault="009E5FB1" w:rsidP="009E5FB1">
      <w:pPr>
        <w:pStyle w:val="Normal-Indent"/>
        <w:rPr>
          <w:rFonts w:eastAsia="Arial"/>
        </w:rPr>
      </w:pPr>
      <w:r w:rsidRPr="009E5FB1">
        <w:rPr>
          <w:rFonts w:eastAsia="Arial"/>
        </w:rPr>
        <w:t>‘</w:t>
      </w:r>
      <w:r w:rsidR="00C1466A">
        <w:rPr>
          <w:rFonts w:eastAsia="Arial"/>
          <w:b/>
        </w:rPr>
        <w:t>F</w:t>
      </w:r>
      <w:r w:rsidR="00C1466A">
        <w:rPr>
          <w:rFonts w:eastAsia="Arial"/>
          <w:b/>
          <w:spacing w:val="1"/>
        </w:rPr>
        <w:t>a</w:t>
      </w:r>
      <w:r w:rsidR="00C1466A">
        <w:rPr>
          <w:rFonts w:eastAsia="Arial"/>
          <w:b/>
        </w:rPr>
        <w:t>ir</w:t>
      </w:r>
      <w:r w:rsidR="00C1466A">
        <w:rPr>
          <w:rFonts w:eastAsia="Arial"/>
          <w:b/>
          <w:spacing w:val="1"/>
        </w:rPr>
        <w:t xml:space="preserve"> </w:t>
      </w:r>
      <w:r w:rsidR="00C1466A">
        <w:rPr>
          <w:rFonts w:eastAsia="Arial"/>
          <w:b/>
        </w:rPr>
        <w:t>Tr</w:t>
      </w:r>
      <w:r w:rsidR="00C1466A">
        <w:rPr>
          <w:rFonts w:eastAsia="Arial"/>
          <w:b/>
          <w:spacing w:val="1"/>
        </w:rPr>
        <w:t>a</w:t>
      </w:r>
      <w:r w:rsidR="00C1466A">
        <w:rPr>
          <w:rFonts w:eastAsia="Arial"/>
          <w:b/>
        </w:rPr>
        <w:t>ding</w:t>
      </w:r>
      <w:r w:rsidR="00C1466A">
        <w:rPr>
          <w:rFonts w:eastAsia="Arial"/>
          <w:b/>
          <w:spacing w:val="3"/>
        </w:rPr>
        <w:t xml:space="preserve"> </w:t>
      </w:r>
      <w:r w:rsidR="00C1466A">
        <w:rPr>
          <w:rFonts w:eastAsia="Arial"/>
          <w:b/>
          <w:spacing w:val="-8"/>
        </w:rPr>
        <w:t>A</w:t>
      </w:r>
      <w:r w:rsidR="00C1466A">
        <w:rPr>
          <w:rFonts w:eastAsia="Arial"/>
          <w:b/>
          <w:spacing w:val="1"/>
        </w:rPr>
        <w:t>c</w:t>
      </w:r>
      <w:r w:rsidR="00C1466A">
        <w:rPr>
          <w:rFonts w:eastAsia="Arial"/>
          <w:b/>
          <w:spacing w:val="-1"/>
        </w:rPr>
        <w:t>t</w:t>
      </w:r>
      <w:r w:rsidR="00C1466A">
        <w:rPr>
          <w:rFonts w:eastAsia="Arial"/>
          <w:b/>
        </w:rPr>
        <w:t>s</w:t>
      </w:r>
      <w:r w:rsidRPr="009E5FB1">
        <w:rPr>
          <w:rFonts w:eastAsia="Arial"/>
        </w:rPr>
        <w:t>’</w:t>
      </w:r>
      <w:r w:rsidR="00C1466A">
        <w:rPr>
          <w:rFonts w:eastAsia="Arial"/>
          <w:b/>
          <w:spacing w:val="1"/>
        </w:rPr>
        <w:t xml:space="preserve"> </w:t>
      </w:r>
      <w:r w:rsidR="00C1466A">
        <w:rPr>
          <w:rFonts w:eastAsia="Arial"/>
          <w:spacing w:val="2"/>
        </w:rPr>
        <w:t>m</w:t>
      </w:r>
      <w:r w:rsidR="00C1466A">
        <w:rPr>
          <w:rFonts w:eastAsia="Arial"/>
          <w:spacing w:val="-1"/>
        </w:rPr>
        <w:t>e</w:t>
      </w:r>
      <w:r w:rsidR="00C1466A">
        <w:rPr>
          <w:rFonts w:eastAsia="Arial"/>
          <w:spacing w:val="1"/>
        </w:rPr>
        <w:t>an</w:t>
      </w:r>
      <w:r w:rsidR="00C1466A">
        <w:rPr>
          <w:rFonts w:eastAsia="Arial"/>
        </w:rPr>
        <w:t>s a</w:t>
      </w:r>
      <w:r w:rsidR="00C1466A">
        <w:rPr>
          <w:rFonts w:eastAsia="Arial"/>
          <w:spacing w:val="-1"/>
        </w:rPr>
        <w:t xml:space="preserve"> </w:t>
      </w:r>
      <w:r w:rsidR="00C1466A">
        <w:rPr>
          <w:rFonts w:eastAsia="Arial"/>
          <w:spacing w:val="1"/>
        </w:rPr>
        <w:t>S</w:t>
      </w:r>
      <w:r w:rsidR="00C1466A">
        <w:rPr>
          <w:rFonts w:eastAsia="Arial"/>
        </w:rPr>
        <w:t>t</w:t>
      </w:r>
      <w:r w:rsidR="00C1466A">
        <w:rPr>
          <w:rFonts w:eastAsia="Arial"/>
          <w:spacing w:val="-1"/>
        </w:rPr>
        <w:t>a</w:t>
      </w:r>
      <w:r w:rsidR="00C1466A">
        <w:rPr>
          <w:rFonts w:eastAsia="Arial"/>
        </w:rPr>
        <w:t>te</w:t>
      </w:r>
      <w:r w:rsidR="00C1466A">
        <w:rPr>
          <w:rFonts w:eastAsia="Arial"/>
          <w:spacing w:val="-1"/>
        </w:rPr>
        <w:t xml:space="preserve"> </w:t>
      </w:r>
      <w:r w:rsidR="00C1466A">
        <w:rPr>
          <w:rFonts w:eastAsia="Arial"/>
          <w:spacing w:val="1"/>
        </w:rPr>
        <w:t>o</w:t>
      </w:r>
      <w:r w:rsidR="00C1466A">
        <w:rPr>
          <w:rFonts w:eastAsia="Arial"/>
        </w:rPr>
        <w:t>r T</w:t>
      </w:r>
      <w:r w:rsidR="00C1466A">
        <w:rPr>
          <w:rFonts w:eastAsia="Arial"/>
          <w:spacing w:val="1"/>
        </w:rPr>
        <w:t>e</w:t>
      </w:r>
      <w:r w:rsidR="00C1466A">
        <w:rPr>
          <w:rFonts w:eastAsia="Arial"/>
          <w:spacing w:val="-1"/>
        </w:rPr>
        <w:t>rr</w:t>
      </w:r>
      <w:r w:rsidR="00C1466A">
        <w:rPr>
          <w:rFonts w:eastAsia="Arial"/>
        </w:rPr>
        <w:t>it</w:t>
      </w:r>
      <w:r w:rsidR="00C1466A">
        <w:rPr>
          <w:rFonts w:eastAsia="Arial"/>
          <w:spacing w:val="1"/>
        </w:rPr>
        <w:t>o</w:t>
      </w:r>
      <w:r w:rsidR="00C1466A">
        <w:rPr>
          <w:rFonts w:eastAsia="Arial"/>
          <w:spacing w:val="-1"/>
        </w:rPr>
        <w:t>r</w:t>
      </w:r>
      <w:r w:rsidR="00C1466A">
        <w:rPr>
          <w:rFonts w:eastAsia="Arial"/>
        </w:rPr>
        <w:t>y F</w:t>
      </w:r>
      <w:r w:rsidR="00C1466A">
        <w:rPr>
          <w:rFonts w:eastAsia="Arial"/>
          <w:spacing w:val="1"/>
        </w:rPr>
        <w:t>a</w:t>
      </w:r>
      <w:r w:rsidR="00C1466A">
        <w:rPr>
          <w:rFonts w:eastAsia="Arial"/>
        </w:rPr>
        <w:t xml:space="preserve">ir </w:t>
      </w:r>
      <w:r w:rsidR="00C1466A">
        <w:rPr>
          <w:rFonts w:eastAsia="Arial"/>
          <w:spacing w:val="2"/>
        </w:rPr>
        <w:t>T</w:t>
      </w:r>
      <w:r w:rsidR="00C1466A">
        <w:rPr>
          <w:rFonts w:eastAsia="Arial"/>
          <w:spacing w:val="-1"/>
        </w:rPr>
        <w:t>ra</w:t>
      </w:r>
      <w:r w:rsidR="00C1466A">
        <w:rPr>
          <w:rFonts w:eastAsia="Arial"/>
          <w:spacing w:val="1"/>
        </w:rPr>
        <w:t>d</w:t>
      </w:r>
      <w:r w:rsidR="00C1466A">
        <w:rPr>
          <w:rFonts w:eastAsia="Arial"/>
        </w:rPr>
        <w:t>i</w:t>
      </w:r>
      <w:r w:rsidR="00C1466A">
        <w:rPr>
          <w:rFonts w:eastAsia="Arial"/>
          <w:spacing w:val="1"/>
        </w:rPr>
        <w:t>n</w:t>
      </w:r>
      <w:r w:rsidR="00C1466A">
        <w:rPr>
          <w:rFonts w:eastAsia="Arial"/>
        </w:rPr>
        <w:t>g</w:t>
      </w:r>
      <w:r w:rsidR="00C1466A">
        <w:rPr>
          <w:rFonts w:eastAsia="Arial"/>
          <w:spacing w:val="-1"/>
        </w:rPr>
        <w:t xml:space="preserve"> </w:t>
      </w:r>
      <w:r w:rsidR="00C1466A">
        <w:rPr>
          <w:rFonts w:eastAsia="Arial"/>
          <w:spacing w:val="1"/>
        </w:rPr>
        <w:t>Ac</w:t>
      </w:r>
      <w:r w:rsidR="00C1466A">
        <w:rPr>
          <w:rFonts w:eastAsia="Arial"/>
        </w:rPr>
        <w:t xml:space="preserve">t </w:t>
      </w:r>
      <w:r w:rsidR="00C1466A">
        <w:rPr>
          <w:rFonts w:eastAsia="Arial"/>
          <w:spacing w:val="1"/>
        </w:rPr>
        <w:t>o</w:t>
      </w:r>
      <w:r w:rsidR="00C1466A">
        <w:rPr>
          <w:rFonts w:eastAsia="Arial"/>
        </w:rPr>
        <w:t xml:space="preserve">r </w:t>
      </w:r>
      <w:r w:rsidR="00C1466A">
        <w:rPr>
          <w:rFonts w:eastAsia="Arial"/>
          <w:spacing w:val="1"/>
        </w:rPr>
        <w:t>s</w:t>
      </w:r>
      <w:r w:rsidR="00C1466A">
        <w:rPr>
          <w:rFonts w:eastAsia="Arial"/>
          <w:spacing w:val="-4"/>
        </w:rPr>
        <w:t>i</w:t>
      </w:r>
      <w:r w:rsidR="00C1466A">
        <w:rPr>
          <w:rFonts w:eastAsia="Arial"/>
          <w:spacing w:val="2"/>
        </w:rPr>
        <w:t>m</w:t>
      </w:r>
      <w:r w:rsidR="00C1466A">
        <w:rPr>
          <w:rFonts w:eastAsia="Arial"/>
        </w:rPr>
        <w:t>il</w:t>
      </w:r>
      <w:r w:rsidR="00C1466A">
        <w:rPr>
          <w:rFonts w:eastAsia="Arial"/>
          <w:spacing w:val="1"/>
        </w:rPr>
        <w:t>a</w:t>
      </w:r>
      <w:r w:rsidR="00C1466A">
        <w:rPr>
          <w:rFonts w:eastAsia="Arial"/>
        </w:rPr>
        <w:t>r l</w:t>
      </w:r>
      <w:r w:rsidR="00C1466A">
        <w:rPr>
          <w:rFonts w:eastAsia="Arial"/>
          <w:spacing w:val="1"/>
        </w:rPr>
        <w:t>e</w:t>
      </w:r>
      <w:r w:rsidR="00C1466A">
        <w:rPr>
          <w:rFonts w:eastAsia="Arial"/>
          <w:spacing w:val="-1"/>
        </w:rPr>
        <w:t>g</w:t>
      </w:r>
      <w:r w:rsidR="00C1466A">
        <w:rPr>
          <w:rFonts w:eastAsia="Arial"/>
        </w:rPr>
        <w:t>i</w:t>
      </w:r>
      <w:r w:rsidR="00C1466A">
        <w:rPr>
          <w:rFonts w:eastAsia="Arial"/>
          <w:spacing w:val="1"/>
        </w:rPr>
        <w:t>s</w:t>
      </w:r>
      <w:r w:rsidR="00C1466A">
        <w:rPr>
          <w:rFonts w:eastAsia="Arial"/>
          <w:spacing w:val="-1"/>
        </w:rPr>
        <w:t>l</w:t>
      </w:r>
      <w:r w:rsidR="00C1466A">
        <w:rPr>
          <w:rFonts w:eastAsia="Arial"/>
          <w:spacing w:val="1"/>
        </w:rPr>
        <w:t>a</w:t>
      </w:r>
      <w:r w:rsidR="00C1466A">
        <w:rPr>
          <w:rFonts w:eastAsia="Arial"/>
        </w:rPr>
        <w:t>ti</w:t>
      </w:r>
      <w:r w:rsidR="00C1466A">
        <w:rPr>
          <w:rFonts w:eastAsia="Arial"/>
          <w:spacing w:val="1"/>
        </w:rPr>
        <w:t>on,</w:t>
      </w:r>
      <w:r>
        <w:rPr>
          <w:rFonts w:eastAsia="Arial"/>
          <w:spacing w:val="1"/>
        </w:rPr>
        <w:t xml:space="preserve"> </w:t>
      </w:r>
      <w:r w:rsidR="00C1466A">
        <w:rPr>
          <w:rFonts w:eastAsia="Arial"/>
          <w:spacing w:val="1"/>
        </w:rPr>
        <w:t>na</w:t>
      </w:r>
      <w:r w:rsidR="00C1466A">
        <w:rPr>
          <w:rFonts w:eastAsia="Arial"/>
          <w:spacing w:val="-1"/>
        </w:rPr>
        <w:t>m</w:t>
      </w:r>
      <w:r w:rsidR="00C1466A">
        <w:rPr>
          <w:rFonts w:eastAsia="Arial"/>
          <w:spacing w:val="1"/>
        </w:rPr>
        <w:t>e</w:t>
      </w:r>
      <w:r w:rsidR="00C1466A">
        <w:rPr>
          <w:rFonts w:eastAsia="Arial"/>
        </w:rPr>
        <w:t>ly</w:t>
      </w:r>
      <w:r w:rsidR="00C1466A">
        <w:rPr>
          <w:rFonts w:eastAsia="Arial"/>
          <w:spacing w:val="-2"/>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spacing w:val="-3"/>
        </w:rPr>
        <w:t>i</w:t>
      </w:r>
      <w:r w:rsidR="00C1466A" w:rsidRPr="009E5FB1">
        <w:rPr>
          <w:rFonts w:eastAsia="Arial"/>
          <w:i/>
          <w:spacing w:val="-1"/>
        </w:rPr>
        <w:t>n</w:t>
      </w:r>
      <w:r w:rsidR="00C1466A" w:rsidRPr="009E5FB1">
        <w:rPr>
          <w:rFonts w:eastAsia="Arial"/>
          <w:i/>
        </w:rPr>
        <w:t>g</w:t>
      </w:r>
      <w:r w:rsidR="00C1466A" w:rsidRPr="009E5FB1">
        <w:rPr>
          <w:rFonts w:eastAsia="Arial"/>
          <w:i/>
          <w:spacing w:val="1"/>
        </w:rPr>
        <w:t xml:space="preserve"> Ac</w:t>
      </w:r>
      <w:r w:rsidR="00C1466A" w:rsidRPr="009E5FB1">
        <w:rPr>
          <w:rFonts w:eastAsia="Arial"/>
          <w:i/>
        </w:rPr>
        <w:t>t</w:t>
      </w:r>
      <w:r w:rsidR="00C1466A" w:rsidRPr="009E5FB1">
        <w:rPr>
          <w:rFonts w:eastAsia="Arial"/>
          <w:i/>
          <w:spacing w:val="-2"/>
        </w:rPr>
        <w:t xml:space="preserve"> </w:t>
      </w:r>
      <w:r w:rsidR="00C1466A" w:rsidRPr="009E5FB1">
        <w:rPr>
          <w:rFonts w:eastAsia="Arial"/>
          <w:i/>
          <w:spacing w:val="1"/>
        </w:rPr>
        <w:t>19</w:t>
      </w:r>
      <w:r w:rsidR="00C1466A" w:rsidRPr="009E5FB1">
        <w:rPr>
          <w:rFonts w:eastAsia="Arial"/>
          <w:i/>
          <w:spacing w:val="-1"/>
        </w:rPr>
        <w:t>8</w:t>
      </w:r>
      <w:r w:rsidR="00C1466A" w:rsidRPr="009E5FB1">
        <w:rPr>
          <w:rFonts w:eastAsia="Arial"/>
          <w:i/>
        </w:rPr>
        <w:t>7</w:t>
      </w:r>
      <w:r w:rsidR="00C1466A" w:rsidRPr="009E5FB1">
        <w:rPr>
          <w:rFonts w:eastAsia="Arial"/>
          <w:i/>
          <w:spacing w:val="1"/>
        </w:rPr>
        <w:t xml:space="preserve"> </w:t>
      </w:r>
      <w:r w:rsidR="00C1466A" w:rsidRPr="009E5FB1">
        <w:rPr>
          <w:rFonts w:eastAsia="Arial"/>
          <w:i/>
          <w:spacing w:val="-1"/>
        </w:rPr>
        <w:t>(</w:t>
      </w:r>
      <w:r w:rsidR="00C1466A" w:rsidRPr="009E5FB1">
        <w:rPr>
          <w:rFonts w:eastAsia="Arial"/>
          <w:i/>
        </w:rPr>
        <w:t>N</w:t>
      </w:r>
      <w:r w:rsidR="00C1466A" w:rsidRPr="009E5FB1">
        <w:rPr>
          <w:rFonts w:eastAsia="Arial"/>
          <w:i/>
          <w:spacing w:val="-2"/>
        </w:rPr>
        <w:t>S</w:t>
      </w:r>
      <w:r w:rsidR="00C1466A" w:rsidRPr="009E5FB1">
        <w:rPr>
          <w:rFonts w:eastAsia="Arial"/>
          <w:i/>
          <w:spacing w:val="4"/>
        </w:rPr>
        <w:t>W</w:t>
      </w:r>
      <w:r w:rsidR="00C1466A" w:rsidRPr="009E5FB1">
        <w:rPr>
          <w:rFonts w:eastAsia="Arial"/>
          <w:i/>
          <w:spacing w:val="-1"/>
        </w:rPr>
        <w:t>)</w:t>
      </w:r>
      <w:r w:rsidR="00C1466A">
        <w:rPr>
          <w:rFonts w:eastAsia="Arial"/>
        </w:rPr>
        <w:t>,</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w:t>
      </w:r>
      <w:r w:rsidR="00C1466A" w:rsidRPr="009E5FB1">
        <w:rPr>
          <w:rFonts w:eastAsia="Arial"/>
          <w:i/>
        </w:rPr>
        <w:t>g</w:t>
      </w:r>
      <w:r w:rsidR="00C1466A" w:rsidRPr="009E5FB1">
        <w:rPr>
          <w:rFonts w:eastAsia="Arial"/>
          <w:i/>
          <w:spacing w:val="-1"/>
        </w:rPr>
        <w:t xml:space="preserve"> </w:t>
      </w:r>
      <w:r w:rsidR="00C1466A" w:rsidRPr="009E5FB1">
        <w:rPr>
          <w:rFonts w:eastAsia="Arial"/>
          <w:i/>
          <w:spacing w:val="1"/>
        </w:rPr>
        <w:t>Ac</w:t>
      </w:r>
      <w:r w:rsidR="00C1466A" w:rsidRPr="009E5FB1">
        <w:rPr>
          <w:rFonts w:eastAsia="Arial"/>
          <w:i/>
        </w:rPr>
        <w:t xml:space="preserve">t </w:t>
      </w:r>
      <w:r w:rsidR="00C1466A" w:rsidRPr="009E5FB1">
        <w:rPr>
          <w:rFonts w:eastAsia="Arial"/>
          <w:i/>
          <w:spacing w:val="-1"/>
        </w:rPr>
        <w:t>1</w:t>
      </w:r>
      <w:r w:rsidR="00C1466A" w:rsidRPr="009E5FB1">
        <w:rPr>
          <w:rFonts w:eastAsia="Arial"/>
          <w:i/>
          <w:spacing w:val="1"/>
        </w:rPr>
        <w:t>9</w:t>
      </w:r>
      <w:r w:rsidR="00C1466A" w:rsidRPr="009E5FB1">
        <w:rPr>
          <w:rFonts w:eastAsia="Arial"/>
          <w:i/>
          <w:spacing w:val="-1"/>
        </w:rPr>
        <w:t>9</w:t>
      </w:r>
      <w:r w:rsidR="00C1466A" w:rsidRPr="009E5FB1">
        <w:rPr>
          <w:rFonts w:eastAsia="Arial"/>
          <w:i/>
        </w:rPr>
        <w:t>9</w:t>
      </w:r>
      <w:r w:rsidR="00C1466A" w:rsidRPr="009E5FB1">
        <w:rPr>
          <w:rFonts w:eastAsia="Arial"/>
          <w:i/>
          <w:spacing w:val="-1"/>
        </w:rPr>
        <w:t xml:space="preserve"> (</w:t>
      </w:r>
      <w:r w:rsidR="00C1466A" w:rsidRPr="009E5FB1">
        <w:rPr>
          <w:rFonts w:eastAsia="Arial"/>
          <w:i/>
          <w:spacing w:val="1"/>
        </w:rPr>
        <w:t>V</w:t>
      </w:r>
      <w:r w:rsidR="00C1466A" w:rsidRPr="009E5FB1">
        <w:rPr>
          <w:rFonts w:eastAsia="Arial"/>
          <w:i/>
        </w:rPr>
        <w:t>IC</w:t>
      </w:r>
      <w:r w:rsidR="00C1466A" w:rsidRPr="009E5FB1">
        <w:rPr>
          <w:rFonts w:eastAsia="Arial"/>
          <w:i/>
          <w:spacing w:val="-1"/>
        </w:rPr>
        <w:t>)</w:t>
      </w:r>
      <w:r w:rsidR="00C1466A">
        <w:rPr>
          <w:rFonts w:eastAsia="Arial"/>
        </w:rPr>
        <w:t>,</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spacing w:val="-3"/>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ng Ac</w:t>
      </w:r>
      <w:r w:rsidR="00C1466A" w:rsidRPr="009E5FB1">
        <w:rPr>
          <w:rFonts w:eastAsia="Arial"/>
          <w:i/>
        </w:rPr>
        <w:t xml:space="preserve">t </w:t>
      </w:r>
      <w:r w:rsidR="00C1466A" w:rsidRPr="009E5FB1">
        <w:rPr>
          <w:rFonts w:eastAsia="Arial"/>
          <w:i/>
          <w:spacing w:val="1"/>
        </w:rPr>
        <w:t>1</w:t>
      </w:r>
      <w:r w:rsidR="00C1466A" w:rsidRPr="009E5FB1">
        <w:rPr>
          <w:rFonts w:eastAsia="Arial"/>
          <w:i/>
          <w:spacing w:val="-1"/>
        </w:rPr>
        <w:t>9</w:t>
      </w:r>
      <w:r w:rsidR="00C1466A" w:rsidRPr="009E5FB1">
        <w:rPr>
          <w:rFonts w:eastAsia="Arial"/>
          <w:i/>
          <w:spacing w:val="1"/>
        </w:rPr>
        <w:t>8</w:t>
      </w:r>
      <w:r w:rsidR="00C1466A" w:rsidRPr="009E5FB1">
        <w:rPr>
          <w:rFonts w:eastAsia="Arial"/>
          <w:i/>
        </w:rPr>
        <w:t>9</w:t>
      </w:r>
      <w:r w:rsidR="00C1466A" w:rsidRPr="009E5FB1">
        <w:rPr>
          <w:rFonts w:eastAsia="Arial"/>
          <w:i/>
          <w:spacing w:val="1"/>
        </w:rPr>
        <w:t xml:space="preserve"> </w:t>
      </w:r>
      <w:r w:rsidR="00C1466A" w:rsidRPr="009E5FB1">
        <w:rPr>
          <w:rFonts w:eastAsia="Arial"/>
          <w:i/>
          <w:spacing w:val="-1"/>
        </w:rPr>
        <w:t>(</w:t>
      </w:r>
      <w:r w:rsidR="00C1466A" w:rsidRPr="009E5FB1">
        <w:rPr>
          <w:rFonts w:eastAsia="Arial"/>
          <w:i/>
          <w:spacing w:val="-2"/>
        </w:rPr>
        <w:t>Q</w:t>
      </w:r>
      <w:r w:rsidR="00C1466A" w:rsidRPr="009E5FB1">
        <w:rPr>
          <w:rFonts w:eastAsia="Arial"/>
          <w:i/>
          <w:spacing w:val="1"/>
        </w:rPr>
        <w:t>L</w:t>
      </w:r>
      <w:r w:rsidR="00C1466A" w:rsidRPr="009E5FB1">
        <w:rPr>
          <w:rFonts w:eastAsia="Arial"/>
          <w:i/>
        </w:rPr>
        <w:t>D</w:t>
      </w:r>
      <w:r w:rsidR="00C1466A" w:rsidRPr="009E5FB1">
        <w:rPr>
          <w:rFonts w:eastAsia="Arial"/>
          <w:i/>
          <w:spacing w:val="-1"/>
        </w:rPr>
        <w:t>)</w:t>
      </w:r>
      <w:r w:rsidR="00C1466A">
        <w:rPr>
          <w:rFonts w:eastAsia="Arial"/>
        </w:rPr>
        <w:t>,</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spacing w:val="-3"/>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w:t>
      </w:r>
      <w:r w:rsidR="00C1466A" w:rsidRPr="009E5FB1">
        <w:rPr>
          <w:rFonts w:eastAsia="Arial"/>
          <w:i/>
        </w:rPr>
        <w:t>g</w:t>
      </w:r>
      <w:r w:rsidR="00C1466A" w:rsidRPr="009E5FB1">
        <w:rPr>
          <w:rFonts w:eastAsia="Arial"/>
          <w:i/>
          <w:spacing w:val="1"/>
        </w:rPr>
        <w:t xml:space="preserve"> A</w:t>
      </w:r>
      <w:r w:rsidR="00C1466A" w:rsidRPr="009E5FB1">
        <w:rPr>
          <w:rFonts w:eastAsia="Arial"/>
          <w:i/>
          <w:spacing w:val="-2"/>
        </w:rPr>
        <w:t>c</w:t>
      </w:r>
      <w:r w:rsidR="00C1466A" w:rsidRPr="009E5FB1">
        <w:rPr>
          <w:rFonts w:eastAsia="Arial"/>
          <w:i/>
        </w:rPr>
        <w:t>t</w:t>
      </w:r>
      <w:r w:rsidR="00C1466A" w:rsidRPr="009E5FB1">
        <w:rPr>
          <w:rFonts w:eastAsia="Arial"/>
          <w:i/>
          <w:spacing w:val="1"/>
        </w:rPr>
        <w:t xml:space="preserve"> </w:t>
      </w:r>
      <w:r w:rsidR="00C1466A" w:rsidRPr="009E5FB1">
        <w:rPr>
          <w:rFonts w:eastAsia="Arial"/>
          <w:i/>
          <w:spacing w:val="-1"/>
        </w:rPr>
        <w:t>1</w:t>
      </w:r>
      <w:r w:rsidR="00C1466A" w:rsidRPr="009E5FB1">
        <w:rPr>
          <w:rFonts w:eastAsia="Arial"/>
          <w:i/>
          <w:spacing w:val="1"/>
        </w:rPr>
        <w:t>98</w:t>
      </w:r>
      <w:r w:rsidR="00C1466A" w:rsidRPr="009E5FB1">
        <w:rPr>
          <w:rFonts w:eastAsia="Arial"/>
          <w:i/>
        </w:rPr>
        <w:t>7</w:t>
      </w:r>
      <w:r w:rsidR="00C1466A" w:rsidRPr="009E5FB1">
        <w:rPr>
          <w:rFonts w:eastAsia="Arial"/>
          <w:i/>
          <w:spacing w:val="-1"/>
        </w:rPr>
        <w:t xml:space="preserve"> (</w:t>
      </w:r>
      <w:r w:rsidR="00C1466A" w:rsidRPr="009E5FB1">
        <w:rPr>
          <w:rFonts w:eastAsia="Arial"/>
          <w:i/>
          <w:spacing w:val="1"/>
        </w:rPr>
        <w:t>SA</w:t>
      </w:r>
      <w:r w:rsidR="00C1466A" w:rsidRPr="009E5FB1">
        <w:rPr>
          <w:rFonts w:eastAsia="Arial"/>
          <w:i/>
        </w:rPr>
        <w:t>)</w:t>
      </w:r>
      <w:r w:rsidR="00C1466A">
        <w:rPr>
          <w:rFonts w:eastAsia="Arial"/>
        </w:rPr>
        <w:t xml:space="preserve"> </w:t>
      </w:r>
      <w:r w:rsidR="00C1466A">
        <w:rPr>
          <w:rFonts w:eastAsia="Arial"/>
          <w:spacing w:val="1"/>
        </w:rPr>
        <w:t>a</w:t>
      </w:r>
      <w:r w:rsidR="00C1466A">
        <w:rPr>
          <w:rFonts w:eastAsia="Arial"/>
          <w:spacing w:val="-1"/>
        </w:rPr>
        <w:t>n</w:t>
      </w:r>
      <w:r w:rsidR="00C1466A">
        <w:rPr>
          <w:rFonts w:eastAsia="Arial"/>
        </w:rPr>
        <w:t>d</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rPr>
        <w:t>C</w:t>
      </w:r>
      <w:r w:rsidR="00C1466A" w:rsidRPr="009E5FB1">
        <w:rPr>
          <w:rFonts w:eastAsia="Arial"/>
          <w:i/>
          <w:spacing w:val="-1"/>
        </w:rPr>
        <w:t>o</w:t>
      </w:r>
      <w:r w:rsidR="00C1466A" w:rsidRPr="009E5FB1">
        <w:rPr>
          <w:rFonts w:eastAsia="Arial"/>
          <w:i/>
          <w:spacing w:val="1"/>
        </w:rPr>
        <w:t>ns</w:t>
      </w:r>
      <w:r w:rsidR="00C1466A" w:rsidRPr="009E5FB1">
        <w:rPr>
          <w:rFonts w:eastAsia="Arial"/>
          <w:i/>
        </w:rPr>
        <w:t>u</w:t>
      </w:r>
      <w:r w:rsidR="00C1466A" w:rsidRPr="009E5FB1">
        <w:rPr>
          <w:rFonts w:eastAsia="Arial"/>
          <w:i/>
          <w:spacing w:val="-3"/>
        </w:rPr>
        <w:t>m</w:t>
      </w:r>
      <w:r w:rsidR="00C1466A" w:rsidRPr="009E5FB1">
        <w:rPr>
          <w:rFonts w:eastAsia="Arial"/>
          <w:i/>
          <w:spacing w:val="1"/>
        </w:rPr>
        <w:t>e</w:t>
      </w:r>
      <w:r w:rsidR="00C1466A" w:rsidRPr="009E5FB1">
        <w:rPr>
          <w:rFonts w:eastAsia="Arial"/>
          <w:i/>
        </w:rPr>
        <w:t>r T</w:t>
      </w:r>
      <w:r w:rsidR="00C1466A" w:rsidRPr="009E5FB1">
        <w:rPr>
          <w:rFonts w:eastAsia="Arial"/>
          <w:i/>
          <w:spacing w:val="-1"/>
        </w:rPr>
        <w:t>r</w:t>
      </w:r>
      <w:r w:rsidR="00C1466A" w:rsidRPr="009E5FB1">
        <w:rPr>
          <w:rFonts w:eastAsia="Arial"/>
          <w:i/>
          <w:spacing w:val="1"/>
        </w:rPr>
        <w:t>ans</w:t>
      </w:r>
      <w:r w:rsidR="00C1466A" w:rsidRPr="009E5FB1">
        <w:rPr>
          <w:rFonts w:eastAsia="Arial"/>
          <w:i/>
        </w:rPr>
        <w:t>a</w:t>
      </w:r>
      <w:r w:rsidR="00C1466A" w:rsidRPr="009E5FB1">
        <w:rPr>
          <w:rFonts w:eastAsia="Arial"/>
          <w:i/>
          <w:spacing w:val="1"/>
        </w:rPr>
        <w:t>c</w:t>
      </w:r>
      <w:r w:rsidR="00C1466A" w:rsidRPr="009E5FB1">
        <w:rPr>
          <w:rFonts w:eastAsia="Arial"/>
          <w:i/>
        </w:rPr>
        <w:t>ti</w:t>
      </w:r>
      <w:r w:rsidR="00C1466A" w:rsidRPr="009E5FB1">
        <w:rPr>
          <w:rFonts w:eastAsia="Arial"/>
          <w:i/>
          <w:spacing w:val="-1"/>
        </w:rPr>
        <w:t>o</w:t>
      </w:r>
      <w:r w:rsidR="00C1466A" w:rsidRPr="009E5FB1">
        <w:rPr>
          <w:rFonts w:eastAsia="Arial"/>
          <w:i/>
          <w:spacing w:val="1"/>
        </w:rPr>
        <w:t>n</w:t>
      </w:r>
      <w:r w:rsidR="00C1466A" w:rsidRPr="009E5FB1">
        <w:rPr>
          <w:rFonts w:eastAsia="Arial"/>
          <w:i/>
        </w:rPr>
        <w:t xml:space="preserve">s </w:t>
      </w:r>
      <w:r w:rsidR="00C1466A" w:rsidRPr="009E5FB1">
        <w:rPr>
          <w:rFonts w:eastAsia="Arial"/>
          <w:i/>
          <w:spacing w:val="1"/>
        </w:rPr>
        <w:t>Ac</w:t>
      </w:r>
      <w:r w:rsidR="00C1466A" w:rsidRPr="009E5FB1">
        <w:rPr>
          <w:rFonts w:eastAsia="Arial"/>
          <w:i/>
        </w:rPr>
        <w:t>t</w:t>
      </w:r>
      <w:r w:rsidR="00C1466A" w:rsidRPr="009E5FB1">
        <w:rPr>
          <w:rFonts w:eastAsia="Arial"/>
          <w:i/>
          <w:spacing w:val="-2"/>
        </w:rPr>
        <w:t xml:space="preserve"> </w:t>
      </w:r>
      <w:r w:rsidR="00C1466A" w:rsidRPr="009E5FB1">
        <w:rPr>
          <w:rFonts w:eastAsia="Arial"/>
          <w:i/>
          <w:spacing w:val="1"/>
        </w:rPr>
        <w:t>1</w:t>
      </w:r>
      <w:r w:rsidR="00C1466A" w:rsidRPr="009E5FB1">
        <w:rPr>
          <w:rFonts w:eastAsia="Arial"/>
          <w:i/>
          <w:spacing w:val="-1"/>
        </w:rPr>
        <w:t>9</w:t>
      </w:r>
      <w:r w:rsidR="00C1466A" w:rsidRPr="009E5FB1">
        <w:rPr>
          <w:rFonts w:eastAsia="Arial"/>
          <w:i/>
          <w:spacing w:val="1"/>
        </w:rPr>
        <w:t xml:space="preserve">72 </w:t>
      </w:r>
      <w:r w:rsidR="00C1466A" w:rsidRPr="009E5FB1">
        <w:rPr>
          <w:rFonts w:eastAsia="Arial"/>
          <w:i/>
          <w:spacing w:val="-1"/>
        </w:rPr>
        <w:t>(</w:t>
      </w:r>
      <w:r w:rsidR="00C1466A" w:rsidRPr="009E5FB1">
        <w:rPr>
          <w:rFonts w:eastAsia="Arial"/>
          <w:i/>
          <w:spacing w:val="1"/>
        </w:rPr>
        <w:t>SA</w:t>
      </w:r>
      <w:r w:rsidR="00C1466A" w:rsidRPr="009E5FB1">
        <w:rPr>
          <w:rFonts w:eastAsia="Arial"/>
          <w:i/>
          <w:spacing w:val="-1"/>
        </w:rPr>
        <w:t>)</w:t>
      </w:r>
      <w:r w:rsidR="00C1466A">
        <w:rPr>
          <w:rFonts w:eastAsia="Arial"/>
        </w:rPr>
        <w:t>,</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w:t>
      </w:r>
      <w:r w:rsidR="00C1466A" w:rsidRPr="009E5FB1">
        <w:rPr>
          <w:rFonts w:eastAsia="Arial"/>
          <w:i/>
        </w:rPr>
        <w:t>g</w:t>
      </w:r>
      <w:r w:rsidR="00C1466A" w:rsidRPr="009E5FB1">
        <w:rPr>
          <w:rFonts w:eastAsia="Arial"/>
          <w:i/>
          <w:spacing w:val="-3"/>
        </w:rPr>
        <w:t xml:space="preserve"> </w:t>
      </w:r>
      <w:r w:rsidR="00C1466A" w:rsidRPr="009E5FB1">
        <w:rPr>
          <w:rFonts w:eastAsia="Arial"/>
          <w:i/>
          <w:spacing w:val="1"/>
        </w:rPr>
        <w:t>Ac</w:t>
      </w:r>
      <w:r w:rsidR="00C1466A" w:rsidRPr="009E5FB1">
        <w:rPr>
          <w:rFonts w:eastAsia="Arial"/>
          <w:i/>
        </w:rPr>
        <w:t xml:space="preserve">t </w:t>
      </w:r>
      <w:r w:rsidR="00C1466A" w:rsidRPr="009E5FB1">
        <w:rPr>
          <w:rFonts w:eastAsia="Arial"/>
          <w:i/>
          <w:spacing w:val="1"/>
        </w:rPr>
        <w:t>1</w:t>
      </w:r>
      <w:r w:rsidR="00C1466A" w:rsidRPr="009E5FB1">
        <w:rPr>
          <w:rFonts w:eastAsia="Arial"/>
          <w:i/>
          <w:spacing w:val="-1"/>
        </w:rPr>
        <w:t>9</w:t>
      </w:r>
      <w:r w:rsidR="00C1466A" w:rsidRPr="009E5FB1">
        <w:rPr>
          <w:rFonts w:eastAsia="Arial"/>
          <w:i/>
          <w:spacing w:val="1"/>
        </w:rPr>
        <w:t>8</w:t>
      </w:r>
      <w:r w:rsidR="00C1466A" w:rsidRPr="009E5FB1">
        <w:rPr>
          <w:rFonts w:eastAsia="Arial"/>
          <w:i/>
        </w:rPr>
        <w:t>7</w:t>
      </w:r>
      <w:r w:rsidR="00C1466A" w:rsidRPr="009E5FB1">
        <w:rPr>
          <w:rFonts w:eastAsia="Arial"/>
          <w:i/>
          <w:spacing w:val="1"/>
        </w:rPr>
        <w:t xml:space="preserve"> </w:t>
      </w:r>
      <w:r w:rsidR="00C1466A" w:rsidRPr="009E5FB1">
        <w:rPr>
          <w:rFonts w:eastAsia="Arial"/>
          <w:i/>
          <w:spacing w:val="-3"/>
        </w:rPr>
        <w:t>(</w:t>
      </w:r>
      <w:r w:rsidR="00C1466A" w:rsidRPr="009E5FB1">
        <w:rPr>
          <w:rFonts w:eastAsia="Arial"/>
          <w:i/>
          <w:spacing w:val="1"/>
        </w:rPr>
        <w:t>WA</w:t>
      </w:r>
      <w:r w:rsidR="00C1466A" w:rsidRPr="009E5FB1">
        <w:rPr>
          <w:rFonts w:eastAsia="Arial"/>
          <w:i/>
        </w:rPr>
        <w:t>)</w:t>
      </w:r>
      <w:r w:rsidR="00C1466A">
        <w:rPr>
          <w:rFonts w:eastAsia="Arial"/>
        </w:rPr>
        <w:t xml:space="preserve"> </w:t>
      </w:r>
      <w:r w:rsidR="00C1466A">
        <w:rPr>
          <w:rFonts w:eastAsia="Arial"/>
          <w:spacing w:val="-1"/>
        </w:rPr>
        <w:t>a</w:t>
      </w:r>
      <w:r w:rsidR="00C1466A">
        <w:rPr>
          <w:rFonts w:eastAsia="Arial"/>
          <w:spacing w:val="1"/>
        </w:rPr>
        <w:t>n</w:t>
      </w:r>
      <w:r w:rsidR="00C1466A">
        <w:rPr>
          <w:rFonts w:eastAsia="Arial"/>
        </w:rPr>
        <w:t>d</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rPr>
        <w:t>C</w:t>
      </w:r>
      <w:r w:rsidR="00C1466A" w:rsidRPr="009E5FB1">
        <w:rPr>
          <w:rFonts w:eastAsia="Arial"/>
          <w:i/>
          <w:spacing w:val="1"/>
        </w:rPr>
        <w:t>ons</w:t>
      </w:r>
      <w:r w:rsidR="00C1466A" w:rsidRPr="009E5FB1">
        <w:rPr>
          <w:rFonts w:eastAsia="Arial"/>
          <w:i/>
        </w:rPr>
        <w:t>u</w:t>
      </w:r>
      <w:r w:rsidR="00C1466A" w:rsidRPr="009E5FB1">
        <w:rPr>
          <w:rFonts w:eastAsia="Arial"/>
          <w:i/>
          <w:spacing w:val="-3"/>
        </w:rPr>
        <w:t>m</w:t>
      </w:r>
      <w:r w:rsidR="00C1466A" w:rsidRPr="009E5FB1">
        <w:rPr>
          <w:rFonts w:eastAsia="Arial"/>
          <w:i/>
          <w:spacing w:val="1"/>
        </w:rPr>
        <w:t>e</w:t>
      </w:r>
      <w:r w:rsidR="00C1466A" w:rsidRPr="009E5FB1">
        <w:rPr>
          <w:rFonts w:eastAsia="Arial"/>
          <w:i/>
        </w:rPr>
        <w:t xml:space="preserve">r </w:t>
      </w:r>
      <w:r w:rsidR="00C1466A" w:rsidRPr="009E5FB1">
        <w:rPr>
          <w:rFonts w:eastAsia="Arial"/>
          <w:i/>
          <w:spacing w:val="1"/>
        </w:rPr>
        <w:t>A</w:t>
      </w:r>
      <w:r w:rsidR="00C1466A" w:rsidRPr="009E5FB1">
        <w:rPr>
          <w:rFonts w:eastAsia="Arial"/>
          <w:i/>
        </w:rPr>
        <w:t>ff</w:t>
      </w:r>
      <w:r w:rsidR="00C1466A" w:rsidRPr="009E5FB1">
        <w:rPr>
          <w:rFonts w:eastAsia="Arial"/>
          <w:i/>
          <w:spacing w:val="1"/>
        </w:rPr>
        <w:t>a</w:t>
      </w:r>
      <w:r w:rsidR="00C1466A" w:rsidRPr="009E5FB1">
        <w:rPr>
          <w:rFonts w:eastAsia="Arial"/>
          <w:i/>
        </w:rPr>
        <w:t>i</w:t>
      </w:r>
      <w:r w:rsidR="00C1466A" w:rsidRPr="009E5FB1">
        <w:rPr>
          <w:rFonts w:eastAsia="Arial"/>
          <w:i/>
          <w:spacing w:val="-1"/>
        </w:rPr>
        <w:t>r</w:t>
      </w:r>
      <w:r w:rsidR="00C1466A" w:rsidRPr="009E5FB1">
        <w:rPr>
          <w:rFonts w:eastAsia="Arial"/>
          <w:i/>
        </w:rPr>
        <w:t xml:space="preserve">s </w:t>
      </w:r>
      <w:r w:rsidR="00C1466A" w:rsidRPr="009E5FB1">
        <w:rPr>
          <w:rFonts w:eastAsia="Arial"/>
          <w:i/>
          <w:spacing w:val="1"/>
        </w:rPr>
        <w:t>Ac</w:t>
      </w:r>
      <w:r w:rsidR="00C1466A" w:rsidRPr="009E5FB1">
        <w:rPr>
          <w:rFonts w:eastAsia="Arial"/>
          <w:i/>
        </w:rPr>
        <w:t>t</w:t>
      </w:r>
      <w:r w:rsidR="00C1466A" w:rsidRPr="009E5FB1">
        <w:rPr>
          <w:rFonts w:eastAsia="Arial"/>
          <w:i/>
          <w:spacing w:val="-5"/>
        </w:rPr>
        <w:t xml:space="preserve"> </w:t>
      </w:r>
      <w:r w:rsidR="00C1466A" w:rsidRPr="009E5FB1">
        <w:rPr>
          <w:rFonts w:eastAsia="Arial"/>
          <w:i/>
          <w:spacing w:val="1"/>
        </w:rPr>
        <w:t>19</w:t>
      </w:r>
      <w:r w:rsidR="00C1466A" w:rsidRPr="009E5FB1">
        <w:rPr>
          <w:rFonts w:eastAsia="Arial"/>
          <w:i/>
          <w:spacing w:val="-1"/>
        </w:rPr>
        <w:t>7</w:t>
      </w:r>
      <w:r w:rsidR="00C1466A" w:rsidRPr="009E5FB1">
        <w:rPr>
          <w:rFonts w:eastAsia="Arial"/>
          <w:i/>
        </w:rPr>
        <w:t>1</w:t>
      </w:r>
      <w:r w:rsidR="00C1466A" w:rsidRPr="009E5FB1">
        <w:rPr>
          <w:rFonts w:eastAsia="Arial"/>
          <w:i/>
          <w:spacing w:val="1"/>
        </w:rPr>
        <w:t xml:space="preserve"> </w:t>
      </w:r>
      <w:r w:rsidR="00C1466A" w:rsidRPr="009E5FB1">
        <w:rPr>
          <w:rFonts w:eastAsia="Arial"/>
          <w:i/>
          <w:spacing w:val="-3"/>
        </w:rPr>
        <w:t>(</w:t>
      </w:r>
      <w:r w:rsidR="00C1466A" w:rsidRPr="009E5FB1">
        <w:rPr>
          <w:rFonts w:eastAsia="Arial"/>
          <w:i/>
          <w:spacing w:val="4"/>
        </w:rPr>
        <w:t>W</w:t>
      </w:r>
      <w:r w:rsidR="00C1466A" w:rsidRPr="009E5FB1">
        <w:rPr>
          <w:rFonts w:eastAsia="Arial"/>
          <w:i/>
          <w:spacing w:val="1"/>
        </w:rPr>
        <w:t>A</w:t>
      </w:r>
      <w:r w:rsidR="00C1466A" w:rsidRPr="009E5FB1">
        <w:rPr>
          <w:rFonts w:eastAsia="Arial"/>
          <w:i/>
          <w:spacing w:val="-1"/>
        </w:rPr>
        <w:t>)</w:t>
      </w:r>
      <w:r w:rsidR="00C1466A">
        <w:rPr>
          <w:rFonts w:eastAsia="Arial"/>
        </w:rPr>
        <w:t>,</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rPr>
        <w:t>F</w:t>
      </w:r>
      <w:r w:rsidR="00C1466A">
        <w:rPr>
          <w:rFonts w:eastAsia="Arial"/>
          <w:spacing w:val="1"/>
        </w:rPr>
        <w:t>a</w:t>
      </w:r>
      <w:r w:rsidR="00C1466A">
        <w:rPr>
          <w:rFonts w:eastAsia="Arial"/>
        </w:rPr>
        <w:t>ir T</w:t>
      </w:r>
      <w:r w:rsidR="00C1466A">
        <w:rPr>
          <w:rFonts w:eastAsia="Arial"/>
          <w:spacing w:val="-1"/>
        </w:rPr>
        <w:t>r</w:t>
      </w:r>
      <w:r w:rsidR="00C1466A">
        <w:rPr>
          <w:rFonts w:eastAsia="Arial"/>
          <w:spacing w:val="1"/>
        </w:rPr>
        <w:t>ad</w:t>
      </w:r>
      <w:r w:rsidR="00C1466A">
        <w:rPr>
          <w:rFonts w:eastAsia="Arial"/>
        </w:rPr>
        <w:t>i</w:t>
      </w:r>
      <w:r w:rsidR="00C1466A">
        <w:rPr>
          <w:rFonts w:eastAsia="Arial"/>
          <w:spacing w:val="1"/>
        </w:rPr>
        <w:t>n</w:t>
      </w:r>
      <w:r w:rsidR="00C1466A">
        <w:rPr>
          <w:rFonts w:eastAsia="Arial"/>
        </w:rPr>
        <w:t>g</w:t>
      </w:r>
      <w:r w:rsidR="00C1466A">
        <w:rPr>
          <w:rFonts w:eastAsia="Arial"/>
          <w:spacing w:val="1"/>
        </w:rPr>
        <w:t xml:space="preserve"> A</w:t>
      </w:r>
      <w:r w:rsidR="00C1466A">
        <w:rPr>
          <w:rFonts w:eastAsia="Arial"/>
          <w:spacing w:val="-2"/>
        </w:rPr>
        <w:t>c</w:t>
      </w:r>
      <w:r w:rsidR="00C1466A">
        <w:rPr>
          <w:rFonts w:eastAsia="Arial"/>
        </w:rPr>
        <w:t>t</w:t>
      </w:r>
      <w:r w:rsidR="00C1466A">
        <w:rPr>
          <w:rFonts w:eastAsia="Arial"/>
          <w:spacing w:val="1"/>
        </w:rPr>
        <w:t xml:space="preserve"> </w:t>
      </w:r>
      <w:r w:rsidR="00C1466A">
        <w:rPr>
          <w:rFonts w:eastAsia="Arial"/>
          <w:spacing w:val="-1"/>
        </w:rPr>
        <w:t>1</w:t>
      </w:r>
      <w:r w:rsidR="00C1466A">
        <w:rPr>
          <w:rFonts w:eastAsia="Arial"/>
          <w:spacing w:val="1"/>
        </w:rPr>
        <w:t>99</w:t>
      </w:r>
      <w:r w:rsidR="00C1466A">
        <w:rPr>
          <w:rFonts w:eastAsia="Arial"/>
        </w:rPr>
        <w:t>0</w:t>
      </w:r>
      <w:r w:rsidR="00C1466A">
        <w:rPr>
          <w:rFonts w:eastAsia="Arial"/>
          <w:spacing w:val="-1"/>
        </w:rPr>
        <w:t xml:space="preserve"> (</w:t>
      </w:r>
      <w:r w:rsidR="00C1466A">
        <w:rPr>
          <w:rFonts w:eastAsia="Arial"/>
        </w:rPr>
        <w:t>T</w:t>
      </w:r>
      <w:r w:rsidR="00C1466A">
        <w:rPr>
          <w:rFonts w:eastAsia="Arial"/>
          <w:spacing w:val="1"/>
        </w:rPr>
        <w:t>A</w:t>
      </w:r>
      <w:r w:rsidR="00C1466A">
        <w:rPr>
          <w:rFonts w:eastAsia="Arial"/>
          <w:spacing w:val="-2"/>
        </w:rPr>
        <w:t>S</w:t>
      </w:r>
      <w:r w:rsidR="00C1466A">
        <w:rPr>
          <w:rFonts w:eastAsia="Arial"/>
          <w:spacing w:val="-1"/>
        </w:rPr>
        <w:t>)</w:t>
      </w:r>
      <w:r w:rsidR="00C1466A">
        <w:rPr>
          <w:rFonts w:eastAsia="Arial"/>
        </w:rPr>
        <w:t>,</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spacing w:val="-3"/>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w:t>
      </w:r>
      <w:r w:rsidR="00C1466A" w:rsidRPr="009E5FB1">
        <w:rPr>
          <w:rFonts w:eastAsia="Arial"/>
          <w:i/>
        </w:rPr>
        <w:t>g</w:t>
      </w:r>
      <w:r w:rsidR="00C1466A" w:rsidRPr="009E5FB1">
        <w:rPr>
          <w:rFonts w:eastAsia="Arial"/>
          <w:i/>
          <w:spacing w:val="-1"/>
        </w:rPr>
        <w:t xml:space="preserve"> </w:t>
      </w:r>
      <w:r w:rsidR="00C1466A" w:rsidRPr="009E5FB1">
        <w:rPr>
          <w:rFonts w:eastAsia="Arial"/>
          <w:i/>
          <w:spacing w:val="1"/>
        </w:rPr>
        <w:t>Ac</w:t>
      </w:r>
      <w:r w:rsidR="00C1466A" w:rsidRPr="009E5FB1">
        <w:rPr>
          <w:rFonts w:eastAsia="Arial"/>
          <w:i/>
        </w:rPr>
        <w:t>t</w:t>
      </w:r>
      <w:r w:rsidR="00C1466A" w:rsidRPr="009E5FB1">
        <w:rPr>
          <w:rFonts w:eastAsia="Arial"/>
          <w:i/>
          <w:spacing w:val="-2"/>
        </w:rPr>
        <w:t xml:space="preserve"> </w:t>
      </w:r>
      <w:r w:rsidR="00C1466A" w:rsidRPr="009E5FB1">
        <w:rPr>
          <w:rFonts w:eastAsia="Arial"/>
          <w:i/>
          <w:spacing w:val="1"/>
        </w:rPr>
        <w:t>19</w:t>
      </w:r>
      <w:r w:rsidR="00C1466A" w:rsidRPr="009E5FB1">
        <w:rPr>
          <w:rFonts w:eastAsia="Arial"/>
          <w:i/>
          <w:spacing w:val="-1"/>
        </w:rPr>
        <w:t>8</w:t>
      </w:r>
      <w:r w:rsidR="00C1466A" w:rsidRPr="009E5FB1">
        <w:rPr>
          <w:rFonts w:eastAsia="Arial"/>
          <w:i/>
        </w:rPr>
        <w:t>7</w:t>
      </w:r>
      <w:r w:rsidR="00C1466A" w:rsidRPr="009E5FB1">
        <w:rPr>
          <w:rFonts w:eastAsia="Arial"/>
          <w:i/>
          <w:spacing w:val="1"/>
        </w:rPr>
        <w:t xml:space="preserve"> </w:t>
      </w:r>
      <w:r w:rsidR="00C1466A" w:rsidRPr="009E5FB1">
        <w:rPr>
          <w:rFonts w:eastAsia="Arial"/>
          <w:i/>
          <w:spacing w:val="-1"/>
        </w:rPr>
        <w:t>(</w:t>
      </w:r>
      <w:r w:rsidR="00C1466A" w:rsidRPr="009E5FB1">
        <w:rPr>
          <w:rFonts w:eastAsia="Arial"/>
          <w:i/>
          <w:spacing w:val="1"/>
        </w:rPr>
        <w:t>A</w:t>
      </w:r>
      <w:r w:rsidR="00C1466A" w:rsidRPr="009E5FB1">
        <w:rPr>
          <w:rFonts w:eastAsia="Arial"/>
          <w:i/>
        </w:rPr>
        <w:t>CT)</w:t>
      </w:r>
      <w:r w:rsidR="00C1466A">
        <w:rPr>
          <w:rFonts w:eastAsia="Arial"/>
        </w:rPr>
        <w:t xml:space="preserve"> </w:t>
      </w:r>
      <w:r w:rsidR="00C1466A">
        <w:rPr>
          <w:rFonts w:eastAsia="Arial"/>
          <w:spacing w:val="1"/>
        </w:rPr>
        <w:t>an</w:t>
      </w:r>
      <w:r w:rsidR="00C1466A">
        <w:rPr>
          <w:rFonts w:eastAsia="Arial"/>
        </w:rPr>
        <w:t>d</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w:t>
      </w:r>
      <w:r w:rsidR="00C1466A" w:rsidRPr="009E5FB1">
        <w:rPr>
          <w:rFonts w:eastAsia="Arial"/>
          <w:i/>
        </w:rPr>
        <w:t>g</w:t>
      </w:r>
      <w:r w:rsidR="00C1466A" w:rsidRPr="009E5FB1">
        <w:rPr>
          <w:rFonts w:eastAsia="Arial"/>
          <w:i/>
          <w:spacing w:val="1"/>
        </w:rPr>
        <w:t xml:space="preserve"> </w:t>
      </w:r>
      <w:r w:rsidR="00C1466A" w:rsidRPr="009E5FB1">
        <w:rPr>
          <w:rFonts w:eastAsia="Arial"/>
          <w:i/>
          <w:spacing w:val="-1"/>
        </w:rPr>
        <w:t>(</w:t>
      </w:r>
      <w:r w:rsidR="00C1466A" w:rsidRPr="009E5FB1">
        <w:rPr>
          <w:rFonts w:eastAsia="Arial"/>
          <w:i/>
        </w:rPr>
        <w:t>C</w:t>
      </w:r>
      <w:r w:rsidR="00C1466A" w:rsidRPr="009E5FB1">
        <w:rPr>
          <w:rFonts w:eastAsia="Arial"/>
          <w:i/>
          <w:spacing w:val="1"/>
        </w:rPr>
        <w:t>ons</w:t>
      </w:r>
      <w:r w:rsidR="00C1466A" w:rsidRPr="009E5FB1">
        <w:rPr>
          <w:rFonts w:eastAsia="Arial"/>
          <w:i/>
        </w:rPr>
        <w:t>u</w:t>
      </w:r>
      <w:r w:rsidR="00C1466A" w:rsidRPr="009E5FB1">
        <w:rPr>
          <w:rFonts w:eastAsia="Arial"/>
          <w:i/>
          <w:spacing w:val="-3"/>
        </w:rPr>
        <w:t>m</w:t>
      </w:r>
      <w:r w:rsidR="00C1466A" w:rsidRPr="009E5FB1">
        <w:rPr>
          <w:rFonts w:eastAsia="Arial"/>
          <w:i/>
          <w:spacing w:val="1"/>
        </w:rPr>
        <w:t>er A</w:t>
      </w:r>
      <w:r w:rsidR="00C1466A" w:rsidRPr="009E5FB1">
        <w:rPr>
          <w:rFonts w:eastAsia="Arial"/>
          <w:i/>
        </w:rPr>
        <w:t>ff</w:t>
      </w:r>
      <w:r w:rsidR="00C1466A" w:rsidRPr="009E5FB1">
        <w:rPr>
          <w:rFonts w:eastAsia="Arial"/>
          <w:i/>
          <w:spacing w:val="1"/>
        </w:rPr>
        <w:t>a</w:t>
      </w:r>
      <w:r w:rsidR="00C1466A" w:rsidRPr="009E5FB1">
        <w:rPr>
          <w:rFonts w:eastAsia="Arial"/>
          <w:i/>
        </w:rPr>
        <w:t>i</w:t>
      </w:r>
      <w:r w:rsidR="00C1466A" w:rsidRPr="009E5FB1">
        <w:rPr>
          <w:rFonts w:eastAsia="Arial"/>
          <w:i/>
          <w:spacing w:val="-1"/>
        </w:rPr>
        <w:t>r</w:t>
      </w:r>
      <w:r w:rsidR="00C1466A" w:rsidRPr="009E5FB1">
        <w:rPr>
          <w:rFonts w:eastAsia="Arial"/>
          <w:i/>
          <w:spacing w:val="1"/>
        </w:rPr>
        <w:t>s</w:t>
      </w:r>
      <w:r w:rsidR="00C1466A" w:rsidRPr="009E5FB1">
        <w:rPr>
          <w:rFonts w:eastAsia="Arial"/>
          <w:i/>
        </w:rPr>
        <w:t>)</w:t>
      </w:r>
      <w:r w:rsidR="00C1466A" w:rsidRPr="009E5FB1">
        <w:rPr>
          <w:rFonts w:eastAsia="Arial"/>
          <w:i/>
          <w:spacing w:val="-1"/>
        </w:rPr>
        <w:t xml:space="preserve"> </w:t>
      </w:r>
      <w:r w:rsidR="00C1466A" w:rsidRPr="009E5FB1">
        <w:rPr>
          <w:rFonts w:eastAsia="Arial"/>
          <w:i/>
          <w:spacing w:val="1"/>
        </w:rPr>
        <w:t>Ac</w:t>
      </w:r>
      <w:r w:rsidR="00C1466A" w:rsidRPr="009E5FB1">
        <w:rPr>
          <w:rFonts w:eastAsia="Arial"/>
          <w:i/>
        </w:rPr>
        <w:t>t</w:t>
      </w:r>
      <w:r w:rsidR="00C1466A" w:rsidRPr="009E5FB1">
        <w:rPr>
          <w:rFonts w:eastAsia="Arial"/>
          <w:i/>
          <w:spacing w:val="-2"/>
        </w:rPr>
        <w:t xml:space="preserve"> </w:t>
      </w:r>
      <w:r w:rsidR="00C1466A" w:rsidRPr="009E5FB1">
        <w:rPr>
          <w:rFonts w:eastAsia="Arial"/>
          <w:i/>
          <w:spacing w:val="1"/>
        </w:rPr>
        <w:t>19</w:t>
      </w:r>
      <w:r w:rsidR="00C1466A" w:rsidRPr="009E5FB1">
        <w:rPr>
          <w:rFonts w:eastAsia="Arial"/>
          <w:i/>
          <w:spacing w:val="-1"/>
        </w:rPr>
        <w:t>7</w:t>
      </w:r>
      <w:r w:rsidR="00C1466A" w:rsidRPr="009E5FB1">
        <w:rPr>
          <w:rFonts w:eastAsia="Arial"/>
          <w:i/>
        </w:rPr>
        <w:t>3</w:t>
      </w:r>
      <w:r w:rsidR="00C1466A" w:rsidRPr="009E5FB1">
        <w:rPr>
          <w:rFonts w:eastAsia="Arial"/>
          <w:i/>
          <w:spacing w:val="1"/>
        </w:rPr>
        <w:t xml:space="preserve"> </w:t>
      </w:r>
      <w:r w:rsidR="00C1466A" w:rsidRPr="009E5FB1">
        <w:rPr>
          <w:rFonts w:eastAsia="Arial"/>
          <w:i/>
          <w:spacing w:val="-1"/>
        </w:rPr>
        <w:t>(</w:t>
      </w:r>
      <w:r w:rsidR="00C1466A" w:rsidRPr="009E5FB1">
        <w:rPr>
          <w:rFonts w:eastAsia="Arial"/>
          <w:i/>
          <w:spacing w:val="1"/>
        </w:rPr>
        <w:t>A</w:t>
      </w:r>
      <w:r w:rsidR="00C1466A" w:rsidRPr="009E5FB1">
        <w:rPr>
          <w:rFonts w:eastAsia="Arial"/>
          <w:i/>
        </w:rPr>
        <w:t>C</w:t>
      </w:r>
      <w:r w:rsidR="00C1466A" w:rsidRPr="009E5FB1">
        <w:rPr>
          <w:rFonts w:eastAsia="Arial"/>
          <w:i/>
          <w:spacing w:val="-3"/>
        </w:rPr>
        <w:t>T</w:t>
      </w:r>
      <w:r w:rsidR="00C1466A" w:rsidRPr="009E5FB1">
        <w:rPr>
          <w:rFonts w:eastAsia="Arial"/>
          <w:i/>
        </w:rPr>
        <w:t>)</w:t>
      </w:r>
      <w:r w:rsidR="00C1466A">
        <w:rPr>
          <w:rFonts w:eastAsia="Arial"/>
        </w:rPr>
        <w:t xml:space="preserve"> </w:t>
      </w:r>
      <w:r w:rsidR="00C1466A">
        <w:rPr>
          <w:rFonts w:eastAsia="Arial"/>
          <w:spacing w:val="1"/>
        </w:rPr>
        <w:t>an</w:t>
      </w:r>
      <w:r w:rsidR="00C1466A">
        <w:rPr>
          <w:rFonts w:eastAsia="Arial"/>
        </w:rPr>
        <w:t>d</w:t>
      </w:r>
      <w:r w:rsidR="00C1466A">
        <w:rPr>
          <w:rFonts w:eastAsia="Arial"/>
          <w:spacing w:val="1"/>
        </w:rPr>
        <w:t xml:space="preserve">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sidRPr="009E5FB1">
        <w:rPr>
          <w:rFonts w:eastAsia="Arial"/>
          <w:i/>
          <w:spacing w:val="-3"/>
        </w:rPr>
        <w:t>C</w:t>
      </w:r>
      <w:r w:rsidR="00C1466A" w:rsidRPr="009E5FB1">
        <w:rPr>
          <w:rFonts w:eastAsia="Arial"/>
          <w:i/>
          <w:spacing w:val="1"/>
        </w:rPr>
        <w:t>ons</w:t>
      </w:r>
      <w:r w:rsidR="00C1466A" w:rsidRPr="009E5FB1">
        <w:rPr>
          <w:rFonts w:eastAsia="Arial"/>
          <w:i/>
        </w:rPr>
        <w:t>u</w:t>
      </w:r>
      <w:r w:rsidR="00C1466A" w:rsidRPr="009E5FB1">
        <w:rPr>
          <w:rFonts w:eastAsia="Arial"/>
          <w:i/>
          <w:spacing w:val="-3"/>
        </w:rPr>
        <w:t>m</w:t>
      </w:r>
      <w:r w:rsidR="00C1466A" w:rsidRPr="009E5FB1">
        <w:rPr>
          <w:rFonts w:eastAsia="Arial"/>
          <w:i/>
          <w:spacing w:val="1"/>
        </w:rPr>
        <w:t>e</w:t>
      </w:r>
      <w:r w:rsidR="00C1466A" w:rsidRPr="009E5FB1">
        <w:rPr>
          <w:rFonts w:eastAsia="Arial"/>
          <w:i/>
        </w:rPr>
        <w:t xml:space="preserve">r </w:t>
      </w:r>
      <w:r w:rsidR="00C1466A" w:rsidRPr="009E5FB1">
        <w:rPr>
          <w:rFonts w:eastAsia="Arial"/>
          <w:i/>
          <w:spacing w:val="1"/>
        </w:rPr>
        <w:t>A</w:t>
      </w:r>
      <w:r w:rsidR="00C1466A" w:rsidRPr="009E5FB1">
        <w:rPr>
          <w:rFonts w:eastAsia="Arial"/>
          <w:i/>
          <w:spacing w:val="-2"/>
        </w:rPr>
        <w:t>f</w:t>
      </w:r>
      <w:r w:rsidR="00C1466A" w:rsidRPr="009E5FB1">
        <w:rPr>
          <w:rFonts w:eastAsia="Arial"/>
          <w:i/>
        </w:rPr>
        <w:t>f</w:t>
      </w:r>
      <w:r w:rsidR="00C1466A" w:rsidRPr="009E5FB1">
        <w:rPr>
          <w:rFonts w:eastAsia="Arial"/>
          <w:i/>
          <w:spacing w:val="1"/>
        </w:rPr>
        <w:t>a</w:t>
      </w:r>
      <w:r w:rsidR="00C1466A" w:rsidRPr="009E5FB1">
        <w:rPr>
          <w:rFonts w:eastAsia="Arial"/>
          <w:i/>
        </w:rPr>
        <w:t>i</w:t>
      </w:r>
      <w:r w:rsidR="00C1466A" w:rsidRPr="009E5FB1">
        <w:rPr>
          <w:rFonts w:eastAsia="Arial"/>
          <w:i/>
          <w:spacing w:val="-1"/>
        </w:rPr>
        <w:t>r</w:t>
      </w:r>
      <w:r w:rsidR="00C1466A" w:rsidRPr="009E5FB1">
        <w:rPr>
          <w:rFonts w:eastAsia="Arial"/>
          <w:i/>
        </w:rPr>
        <w:t xml:space="preserve">s </w:t>
      </w:r>
      <w:r w:rsidR="00C1466A" w:rsidRPr="009E5FB1">
        <w:rPr>
          <w:rFonts w:eastAsia="Arial"/>
          <w:i/>
          <w:spacing w:val="1"/>
        </w:rPr>
        <w:t>an</w:t>
      </w:r>
      <w:r w:rsidR="00C1466A" w:rsidRPr="009E5FB1">
        <w:rPr>
          <w:rFonts w:eastAsia="Arial"/>
          <w:i/>
        </w:rPr>
        <w:t>d</w:t>
      </w:r>
      <w:r w:rsidR="00C1466A" w:rsidRPr="009E5FB1">
        <w:rPr>
          <w:rFonts w:eastAsia="Arial"/>
          <w:i/>
          <w:spacing w:val="-1"/>
        </w:rPr>
        <w:t xml:space="preserve"> </w:t>
      </w:r>
      <w:r w:rsidR="00C1466A" w:rsidRPr="009E5FB1">
        <w:rPr>
          <w:rFonts w:eastAsia="Arial"/>
          <w:i/>
        </w:rPr>
        <w:t>F</w:t>
      </w:r>
      <w:r w:rsidR="00C1466A" w:rsidRPr="009E5FB1">
        <w:rPr>
          <w:rFonts w:eastAsia="Arial"/>
          <w:i/>
          <w:spacing w:val="1"/>
        </w:rPr>
        <w:t>a</w:t>
      </w:r>
      <w:r w:rsidR="00C1466A" w:rsidRPr="009E5FB1">
        <w:rPr>
          <w:rFonts w:eastAsia="Arial"/>
          <w:i/>
        </w:rPr>
        <w:t>ir T</w:t>
      </w:r>
      <w:r w:rsidR="00C1466A" w:rsidRPr="009E5FB1">
        <w:rPr>
          <w:rFonts w:eastAsia="Arial"/>
          <w:i/>
          <w:spacing w:val="-1"/>
        </w:rPr>
        <w:t>r</w:t>
      </w:r>
      <w:r w:rsidR="00C1466A" w:rsidRPr="009E5FB1">
        <w:rPr>
          <w:rFonts w:eastAsia="Arial"/>
          <w:i/>
          <w:spacing w:val="1"/>
        </w:rPr>
        <w:t>ad</w:t>
      </w:r>
      <w:r w:rsidR="00C1466A" w:rsidRPr="009E5FB1">
        <w:rPr>
          <w:rFonts w:eastAsia="Arial"/>
          <w:i/>
        </w:rPr>
        <w:t>i</w:t>
      </w:r>
      <w:r w:rsidR="00C1466A" w:rsidRPr="009E5FB1">
        <w:rPr>
          <w:rFonts w:eastAsia="Arial"/>
          <w:i/>
          <w:spacing w:val="-1"/>
        </w:rPr>
        <w:t>n</w:t>
      </w:r>
      <w:r w:rsidR="00C1466A" w:rsidRPr="009E5FB1">
        <w:rPr>
          <w:rFonts w:eastAsia="Arial"/>
          <w:i/>
        </w:rPr>
        <w:t>g</w:t>
      </w:r>
      <w:r w:rsidR="00C1466A" w:rsidRPr="009E5FB1">
        <w:rPr>
          <w:rFonts w:eastAsia="Arial"/>
          <w:i/>
          <w:spacing w:val="-1"/>
        </w:rPr>
        <w:t xml:space="preserve"> </w:t>
      </w:r>
      <w:r w:rsidR="00C1466A" w:rsidRPr="009E5FB1">
        <w:rPr>
          <w:rFonts w:eastAsia="Arial"/>
          <w:i/>
          <w:spacing w:val="1"/>
        </w:rPr>
        <w:t>Ac</w:t>
      </w:r>
      <w:r w:rsidR="00C1466A" w:rsidRPr="009E5FB1">
        <w:rPr>
          <w:rFonts w:eastAsia="Arial"/>
          <w:i/>
        </w:rPr>
        <w:t xml:space="preserve">t </w:t>
      </w:r>
      <w:r w:rsidR="00C1466A" w:rsidRPr="009E5FB1">
        <w:rPr>
          <w:rFonts w:eastAsia="Arial"/>
          <w:i/>
          <w:spacing w:val="1"/>
        </w:rPr>
        <w:t>1</w:t>
      </w:r>
      <w:r w:rsidR="00C1466A" w:rsidRPr="009E5FB1">
        <w:rPr>
          <w:rFonts w:eastAsia="Arial"/>
          <w:i/>
          <w:spacing w:val="-1"/>
        </w:rPr>
        <w:t>9</w:t>
      </w:r>
      <w:r w:rsidR="00C1466A" w:rsidRPr="009E5FB1">
        <w:rPr>
          <w:rFonts w:eastAsia="Arial"/>
          <w:i/>
          <w:spacing w:val="1"/>
        </w:rPr>
        <w:t>9</w:t>
      </w:r>
      <w:r w:rsidR="00C1466A" w:rsidRPr="009E5FB1">
        <w:rPr>
          <w:rFonts w:eastAsia="Arial"/>
          <w:i/>
        </w:rPr>
        <w:t>0</w:t>
      </w:r>
      <w:r w:rsidR="00C1466A" w:rsidRPr="009E5FB1">
        <w:rPr>
          <w:rFonts w:eastAsia="Arial"/>
          <w:i/>
          <w:spacing w:val="1"/>
        </w:rPr>
        <w:t xml:space="preserve"> </w:t>
      </w:r>
      <w:r w:rsidR="00C1466A" w:rsidRPr="009E5FB1">
        <w:rPr>
          <w:rFonts w:eastAsia="Arial"/>
          <w:i/>
          <w:spacing w:val="-1"/>
        </w:rPr>
        <w:t>(</w:t>
      </w:r>
      <w:r w:rsidR="00C1466A" w:rsidRPr="009E5FB1">
        <w:rPr>
          <w:rFonts w:eastAsia="Arial"/>
          <w:i/>
        </w:rPr>
        <w:t>NT</w:t>
      </w:r>
      <w:r w:rsidR="00C1466A" w:rsidRPr="009E5FB1">
        <w:rPr>
          <w:rFonts w:eastAsia="Arial"/>
          <w:i/>
          <w:spacing w:val="-1"/>
        </w:rPr>
        <w:t>)</w:t>
      </w:r>
      <w:r w:rsidR="00C1466A">
        <w:rPr>
          <w:rFonts w:eastAsia="Arial"/>
        </w:rPr>
        <w:t>;</w:t>
      </w:r>
    </w:p>
    <w:p w14:paraId="5EA43695" w14:textId="4D1E4CE8" w:rsidR="004245C6" w:rsidRDefault="004245C6" w:rsidP="009E5FB1">
      <w:pPr>
        <w:pStyle w:val="Normal-Indent"/>
        <w:rPr>
          <w:rFonts w:eastAsia="Arial"/>
        </w:rPr>
      </w:pPr>
      <w:r w:rsidRPr="004245C6">
        <w:t>‘</w:t>
      </w:r>
      <w:r w:rsidRPr="009258A8">
        <w:rPr>
          <w:b/>
        </w:rPr>
        <w:t>Forum</w:t>
      </w:r>
      <w:r w:rsidRPr="004245C6">
        <w:t>’</w:t>
      </w:r>
      <w:r>
        <w:rPr>
          <w:b/>
        </w:rPr>
        <w:t xml:space="preserve"> </w:t>
      </w:r>
      <w:r w:rsidRPr="009258A8">
        <w:t>means the Legislative and Governance Forum on Corporations, formerly known as the Ministerial Council for Corporations, established by the Corporations Agreement and continued by the Corporations Agreement 2002</w:t>
      </w:r>
      <w:r>
        <w:t xml:space="preserve"> (as amended)</w:t>
      </w:r>
      <w:r w:rsidRPr="009258A8">
        <w:t>.</w:t>
      </w:r>
    </w:p>
    <w:p w14:paraId="711B9AAC" w14:textId="3EA30DB1" w:rsidR="00FD13DA" w:rsidRDefault="009E5FB1" w:rsidP="009E5FB1">
      <w:pPr>
        <w:pStyle w:val="Normal-Indent"/>
        <w:rPr>
          <w:rFonts w:eastAsia="Arial"/>
        </w:rPr>
      </w:pPr>
      <w:r w:rsidRPr="009E5FB1">
        <w:rPr>
          <w:rFonts w:eastAsia="Arial"/>
        </w:rPr>
        <w:lastRenderedPageBreak/>
        <w:t>‘</w:t>
      </w:r>
      <w:r w:rsidR="00C1466A">
        <w:rPr>
          <w:rFonts w:eastAsia="Arial"/>
          <w:b/>
        </w:rPr>
        <w:t>g</w:t>
      </w:r>
      <w:r w:rsidR="00C1466A">
        <w:rPr>
          <w:rFonts w:eastAsia="Arial"/>
          <w:b/>
          <w:spacing w:val="1"/>
        </w:rPr>
        <w:t>e</w:t>
      </w:r>
      <w:r w:rsidR="00C1466A">
        <w:rPr>
          <w:rFonts w:eastAsia="Arial"/>
          <w:b/>
        </w:rPr>
        <w:t>n</w:t>
      </w:r>
      <w:r w:rsidR="00C1466A">
        <w:rPr>
          <w:rFonts w:eastAsia="Arial"/>
          <w:b/>
          <w:spacing w:val="1"/>
        </w:rPr>
        <w:t>e</w:t>
      </w:r>
      <w:r w:rsidR="00C1466A">
        <w:rPr>
          <w:rFonts w:eastAsia="Arial"/>
          <w:b/>
        </w:rPr>
        <w:t>r</w:t>
      </w:r>
      <w:r w:rsidR="00C1466A">
        <w:rPr>
          <w:rFonts w:eastAsia="Arial"/>
          <w:b/>
          <w:spacing w:val="1"/>
        </w:rPr>
        <w:t>a</w:t>
      </w:r>
      <w:r w:rsidR="00C1466A">
        <w:rPr>
          <w:rFonts w:eastAsia="Arial"/>
          <w:b/>
        </w:rPr>
        <w:t>l</w:t>
      </w:r>
      <w:r w:rsidR="00C1466A">
        <w:rPr>
          <w:rFonts w:eastAsia="Arial"/>
          <w:b/>
          <w:spacing w:val="-1"/>
        </w:rPr>
        <w:t xml:space="preserve"> </w:t>
      </w:r>
      <w:r w:rsidR="00C1466A">
        <w:rPr>
          <w:rFonts w:eastAsia="Arial"/>
          <w:b/>
        </w:rPr>
        <w:t>l</w:t>
      </w:r>
      <w:r w:rsidR="00C1466A">
        <w:rPr>
          <w:rFonts w:eastAsia="Arial"/>
          <w:b/>
          <w:spacing w:val="-1"/>
        </w:rPr>
        <w:t>a</w:t>
      </w:r>
      <w:r w:rsidR="00C1466A">
        <w:rPr>
          <w:rFonts w:eastAsia="Arial"/>
          <w:b/>
        </w:rPr>
        <w:t>w</w:t>
      </w:r>
      <w:r w:rsidRPr="009E5FB1">
        <w:rPr>
          <w:rFonts w:eastAsia="Arial"/>
        </w:rPr>
        <w:t>’</w:t>
      </w:r>
      <w:r w:rsidR="00C1466A">
        <w:rPr>
          <w:rFonts w:eastAsia="Arial"/>
          <w:b/>
          <w:spacing w:val="1"/>
        </w:rPr>
        <w:t xml:space="preserve"> </w:t>
      </w:r>
      <w:r w:rsidR="00C1466A">
        <w:rPr>
          <w:rFonts w:eastAsia="Arial"/>
          <w:spacing w:val="-1"/>
        </w:rPr>
        <w:t>m</w:t>
      </w:r>
      <w:r w:rsidR="00C1466A">
        <w:rPr>
          <w:rFonts w:eastAsia="Arial"/>
          <w:spacing w:val="1"/>
        </w:rPr>
        <w:t>ean</w:t>
      </w:r>
      <w:r w:rsidR="00C1466A">
        <w:rPr>
          <w:rFonts w:eastAsia="Arial"/>
        </w:rPr>
        <w:t>s</w:t>
      </w:r>
      <w:r w:rsidR="00C1466A">
        <w:rPr>
          <w:rFonts w:eastAsia="Arial"/>
          <w:spacing w:val="-2"/>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p</w:t>
      </w:r>
      <w:r w:rsidR="00C1466A">
        <w:rPr>
          <w:rFonts w:eastAsia="Arial"/>
          <w:spacing w:val="-1"/>
        </w:rPr>
        <w:t>r</w:t>
      </w:r>
      <w:r w:rsidR="00C1466A">
        <w:rPr>
          <w:rFonts w:eastAsia="Arial"/>
        </w:rPr>
        <w:t>i</w:t>
      </w:r>
      <w:r w:rsidR="00C1466A">
        <w:rPr>
          <w:rFonts w:eastAsia="Arial"/>
          <w:spacing w:val="1"/>
        </w:rPr>
        <w:t>nc</w:t>
      </w:r>
      <w:r w:rsidR="00C1466A">
        <w:rPr>
          <w:rFonts w:eastAsia="Arial"/>
          <w:spacing w:val="-1"/>
        </w:rPr>
        <w:t>i</w:t>
      </w:r>
      <w:r w:rsidR="00C1466A">
        <w:rPr>
          <w:rFonts w:eastAsia="Arial"/>
          <w:spacing w:val="1"/>
        </w:rPr>
        <w:t>p</w:t>
      </w:r>
      <w:r w:rsidR="00C1466A">
        <w:rPr>
          <w:rFonts w:eastAsia="Arial"/>
        </w:rPr>
        <w:t>l</w:t>
      </w:r>
      <w:r w:rsidR="00C1466A">
        <w:rPr>
          <w:rFonts w:eastAsia="Arial"/>
          <w:spacing w:val="1"/>
        </w:rPr>
        <w:t>e</w:t>
      </w:r>
      <w:r w:rsidR="00C1466A">
        <w:rPr>
          <w:rFonts w:eastAsia="Arial"/>
        </w:rPr>
        <w:t>s</w:t>
      </w:r>
      <w:r w:rsidR="00C1466A">
        <w:rPr>
          <w:rFonts w:eastAsia="Arial"/>
          <w:spacing w:val="-2"/>
        </w:rPr>
        <w:t xml:space="preserve"> </w:t>
      </w:r>
      <w:r w:rsidR="00C1466A">
        <w:rPr>
          <w:rFonts w:eastAsia="Arial"/>
          <w:spacing w:val="1"/>
        </w:rPr>
        <w:t>a</w:t>
      </w:r>
      <w:r w:rsidR="00C1466A">
        <w:rPr>
          <w:rFonts w:eastAsia="Arial"/>
          <w:spacing w:val="-1"/>
        </w:rPr>
        <w:t>n</w:t>
      </w:r>
      <w:r w:rsidR="00C1466A">
        <w:rPr>
          <w:rFonts w:eastAsia="Arial"/>
        </w:rPr>
        <w:t>d</w:t>
      </w:r>
      <w:r w:rsidR="00C1466A">
        <w:rPr>
          <w:rFonts w:eastAsia="Arial"/>
          <w:spacing w:val="1"/>
        </w:rPr>
        <w:t xml:space="preserve"> </w:t>
      </w:r>
      <w:r w:rsidR="00C1466A">
        <w:rPr>
          <w:rFonts w:eastAsia="Arial"/>
          <w:spacing w:val="-1"/>
        </w:rPr>
        <w:t>r</w:t>
      </w:r>
      <w:r w:rsidR="00C1466A">
        <w:rPr>
          <w:rFonts w:eastAsia="Arial"/>
          <w:spacing w:val="1"/>
        </w:rPr>
        <w:t>u</w:t>
      </w:r>
      <w:r w:rsidR="00C1466A">
        <w:rPr>
          <w:rFonts w:eastAsia="Arial"/>
        </w:rPr>
        <w:t>l</w:t>
      </w:r>
      <w:r w:rsidR="00C1466A">
        <w:rPr>
          <w:rFonts w:eastAsia="Arial"/>
          <w:spacing w:val="1"/>
        </w:rPr>
        <w:t>e</w:t>
      </w:r>
      <w:r w:rsidR="00C1466A">
        <w:rPr>
          <w:rFonts w:eastAsia="Arial"/>
        </w:rPr>
        <w:t>s</w:t>
      </w:r>
      <w:r w:rsidR="00C1466A">
        <w:rPr>
          <w:rFonts w:eastAsia="Arial"/>
          <w:spacing w:val="-2"/>
        </w:rPr>
        <w:t xml:space="preserve"> </w:t>
      </w:r>
      <w:r w:rsidR="00C1466A">
        <w:rPr>
          <w:rFonts w:eastAsia="Arial"/>
          <w:spacing w:val="-1"/>
        </w:rPr>
        <w:t>o</w:t>
      </w:r>
      <w:r w:rsidR="00C1466A">
        <w:rPr>
          <w:rFonts w:eastAsia="Arial"/>
        </w:rPr>
        <w:t>f</w:t>
      </w:r>
      <w:r w:rsidR="00C1466A">
        <w:rPr>
          <w:rFonts w:eastAsia="Arial"/>
          <w:spacing w:val="3"/>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c</w:t>
      </w:r>
      <w:r w:rsidR="00C1466A">
        <w:rPr>
          <w:rFonts w:eastAsia="Arial"/>
          <w:spacing w:val="-2"/>
        </w:rPr>
        <w:t>o</w:t>
      </w:r>
      <w:r w:rsidR="00C1466A">
        <w:rPr>
          <w:rFonts w:eastAsia="Arial"/>
          <w:spacing w:val="-1"/>
        </w:rPr>
        <w:t>m</w:t>
      </w:r>
      <w:r w:rsidR="00C1466A">
        <w:rPr>
          <w:rFonts w:eastAsia="Arial"/>
          <w:spacing w:val="2"/>
        </w:rPr>
        <w:t>m</w:t>
      </w:r>
      <w:r w:rsidR="00C1466A">
        <w:rPr>
          <w:rFonts w:eastAsia="Arial"/>
          <w:spacing w:val="-1"/>
        </w:rPr>
        <w:t>o</w:t>
      </w:r>
      <w:r w:rsidR="00C1466A">
        <w:rPr>
          <w:rFonts w:eastAsia="Arial"/>
        </w:rPr>
        <w:t>n</w:t>
      </w:r>
      <w:r w:rsidR="00C1466A">
        <w:rPr>
          <w:rFonts w:eastAsia="Arial"/>
          <w:spacing w:val="1"/>
        </w:rPr>
        <w:t xml:space="preserve"> </w:t>
      </w:r>
      <w:r w:rsidR="00C1466A">
        <w:rPr>
          <w:rFonts w:eastAsia="Arial"/>
        </w:rPr>
        <w:t>l</w:t>
      </w:r>
      <w:r w:rsidR="00C1466A">
        <w:rPr>
          <w:rFonts w:eastAsia="Arial"/>
          <w:spacing w:val="1"/>
        </w:rPr>
        <w:t>a</w:t>
      </w:r>
      <w:r w:rsidR="00C1466A">
        <w:rPr>
          <w:rFonts w:eastAsia="Arial"/>
        </w:rPr>
        <w:t>w</w:t>
      </w:r>
      <w:r w:rsidR="00C1466A">
        <w:rPr>
          <w:rFonts w:eastAsia="Arial"/>
          <w:spacing w:val="-2"/>
        </w:rPr>
        <w:t xml:space="preserve"> </w:t>
      </w:r>
      <w:r w:rsidR="00C1466A">
        <w:rPr>
          <w:rFonts w:eastAsia="Arial"/>
          <w:spacing w:val="1"/>
        </w:rPr>
        <w:t>a</w:t>
      </w:r>
      <w:r w:rsidR="00C1466A">
        <w:rPr>
          <w:rFonts w:eastAsia="Arial"/>
          <w:spacing w:val="-1"/>
        </w:rPr>
        <w:t>n</w:t>
      </w:r>
      <w:r w:rsidR="00C1466A">
        <w:rPr>
          <w:rFonts w:eastAsia="Arial"/>
        </w:rPr>
        <w:t>d</w:t>
      </w:r>
      <w:r w:rsidR="00C1466A">
        <w:rPr>
          <w:rFonts w:eastAsia="Arial"/>
          <w:spacing w:val="1"/>
        </w:rPr>
        <w:t xml:space="preserve"> e</w:t>
      </w:r>
      <w:r w:rsidR="00C1466A">
        <w:rPr>
          <w:rFonts w:eastAsia="Arial"/>
          <w:spacing w:val="-1"/>
        </w:rPr>
        <w:t>q</w:t>
      </w:r>
      <w:r w:rsidR="00C1466A">
        <w:rPr>
          <w:rFonts w:eastAsia="Arial"/>
          <w:spacing w:val="1"/>
        </w:rPr>
        <w:t>u</w:t>
      </w:r>
      <w:r w:rsidR="00C1466A">
        <w:rPr>
          <w:rFonts w:eastAsia="Arial"/>
        </w:rPr>
        <w:t>ity</w:t>
      </w:r>
      <w:r w:rsidR="00C1466A">
        <w:rPr>
          <w:rFonts w:eastAsia="Arial"/>
          <w:spacing w:val="-2"/>
        </w:rPr>
        <w:t xml:space="preserve"> </w:t>
      </w:r>
      <w:r w:rsidR="00C1466A">
        <w:rPr>
          <w:rFonts w:eastAsia="Arial"/>
        </w:rPr>
        <w:t>to</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e</w:t>
      </w:r>
      <w:r w:rsidR="00C1466A">
        <w:rPr>
          <w:rFonts w:eastAsia="Arial"/>
          <w:spacing w:val="-2"/>
        </w:rPr>
        <w:t>x</w:t>
      </w:r>
      <w:r w:rsidR="00C1466A">
        <w:rPr>
          <w:rFonts w:eastAsia="Arial"/>
        </w:rPr>
        <w:t>t</w:t>
      </w:r>
      <w:r w:rsidR="00C1466A">
        <w:rPr>
          <w:rFonts w:eastAsia="Arial"/>
          <w:spacing w:val="1"/>
        </w:rPr>
        <w:t>e</w:t>
      </w:r>
      <w:r w:rsidR="00C1466A">
        <w:rPr>
          <w:rFonts w:eastAsia="Arial"/>
          <w:spacing w:val="-1"/>
        </w:rPr>
        <w:t>n</w:t>
      </w:r>
      <w:r w:rsidR="00C1466A">
        <w:rPr>
          <w:rFonts w:eastAsia="Arial"/>
        </w:rPr>
        <w:t>t</w:t>
      </w:r>
      <w:r w:rsidR="00C1466A">
        <w:rPr>
          <w:rFonts w:eastAsia="Arial"/>
          <w:spacing w:val="1"/>
        </w:rPr>
        <w:t xml:space="preserve"> </w:t>
      </w:r>
      <w:r w:rsidR="00C1466A">
        <w:rPr>
          <w:rFonts w:eastAsia="Arial"/>
          <w:spacing w:val="-2"/>
        </w:rPr>
        <w:t>t</w:t>
      </w:r>
      <w:r w:rsidR="00C1466A">
        <w:rPr>
          <w:rFonts w:eastAsia="Arial"/>
        </w:rPr>
        <w:t xml:space="preserve">o </w:t>
      </w:r>
      <w:r w:rsidR="00C1466A">
        <w:rPr>
          <w:rFonts w:eastAsia="Arial"/>
          <w:spacing w:val="-3"/>
        </w:rPr>
        <w:t>w</w:t>
      </w:r>
      <w:r w:rsidR="00C1466A">
        <w:rPr>
          <w:rFonts w:eastAsia="Arial"/>
          <w:spacing w:val="1"/>
        </w:rPr>
        <w:t>h</w:t>
      </w:r>
      <w:r w:rsidR="00C1466A">
        <w:rPr>
          <w:rFonts w:eastAsia="Arial"/>
        </w:rPr>
        <w:t>i</w:t>
      </w:r>
      <w:r w:rsidR="00C1466A">
        <w:rPr>
          <w:rFonts w:eastAsia="Arial"/>
          <w:spacing w:val="1"/>
        </w:rPr>
        <w:t>c</w:t>
      </w:r>
      <w:r w:rsidR="00C1466A">
        <w:rPr>
          <w:rFonts w:eastAsia="Arial"/>
        </w:rPr>
        <w:t>h t</w:t>
      </w:r>
      <w:r w:rsidR="00C1466A">
        <w:rPr>
          <w:rFonts w:eastAsia="Arial"/>
          <w:spacing w:val="1"/>
        </w:rPr>
        <w:t>he</w:t>
      </w:r>
      <w:r w:rsidR="00C1466A">
        <w:rPr>
          <w:rFonts w:eastAsia="Arial"/>
        </w:rPr>
        <w:t>y</w:t>
      </w:r>
      <w:r w:rsidR="00C1466A">
        <w:rPr>
          <w:rFonts w:eastAsia="Arial"/>
          <w:spacing w:val="-2"/>
        </w:rPr>
        <w:t xml:space="preserve"> </w:t>
      </w:r>
      <w:r w:rsidR="00C1466A">
        <w:rPr>
          <w:rFonts w:eastAsia="Arial"/>
          <w:spacing w:val="1"/>
        </w:rPr>
        <w:t>ha</w:t>
      </w:r>
      <w:r w:rsidR="00C1466A">
        <w:rPr>
          <w:rFonts w:eastAsia="Arial"/>
          <w:spacing w:val="-2"/>
        </w:rPr>
        <w:t>v</w:t>
      </w:r>
      <w:r w:rsidR="00C1466A">
        <w:rPr>
          <w:rFonts w:eastAsia="Arial"/>
        </w:rPr>
        <w:t>e</w:t>
      </w:r>
      <w:r w:rsidR="00C1466A">
        <w:rPr>
          <w:rFonts w:eastAsia="Arial"/>
          <w:spacing w:val="1"/>
        </w:rPr>
        <w:t xml:space="preserve"> </w:t>
      </w:r>
      <w:r w:rsidR="00C1466A">
        <w:rPr>
          <w:rFonts w:eastAsia="Arial"/>
          <w:spacing w:val="-1"/>
        </w:rPr>
        <w:t>e</w:t>
      </w:r>
      <w:r w:rsidR="00C1466A">
        <w:rPr>
          <w:rFonts w:eastAsia="Arial"/>
        </w:rPr>
        <w:t>f</w:t>
      </w:r>
      <w:r w:rsidR="00C1466A">
        <w:rPr>
          <w:rFonts w:eastAsia="Arial"/>
          <w:spacing w:val="3"/>
        </w:rPr>
        <w:t>f</w:t>
      </w:r>
      <w:r w:rsidR="00C1466A">
        <w:rPr>
          <w:rFonts w:eastAsia="Arial"/>
          <w:spacing w:val="1"/>
        </w:rPr>
        <w:t>ec</w:t>
      </w:r>
      <w:r w:rsidR="00C1466A">
        <w:rPr>
          <w:rFonts w:eastAsia="Arial"/>
        </w:rPr>
        <w:t>t</w:t>
      </w:r>
      <w:r w:rsidR="00C1466A">
        <w:rPr>
          <w:rFonts w:eastAsia="Arial"/>
          <w:spacing w:val="-5"/>
        </w:rPr>
        <w:t xml:space="preserve"> </w:t>
      </w:r>
      <w:r w:rsidR="00C1466A">
        <w:rPr>
          <w:rFonts w:eastAsia="Arial"/>
        </w:rPr>
        <w:t>in</w:t>
      </w:r>
      <w:r w:rsidR="00C1466A">
        <w:rPr>
          <w:rFonts w:eastAsia="Arial"/>
          <w:spacing w:val="1"/>
        </w:rPr>
        <w:t xml:space="preserve"> </w:t>
      </w:r>
      <w:r w:rsidR="00C1466A">
        <w:rPr>
          <w:rFonts w:eastAsia="Arial"/>
        </w:rPr>
        <w:t>a</w:t>
      </w:r>
      <w:r w:rsidR="00C1466A">
        <w:rPr>
          <w:rFonts w:eastAsia="Arial"/>
          <w:spacing w:val="1"/>
        </w:rPr>
        <w:t xml:space="preserve"> S</w:t>
      </w:r>
      <w:r w:rsidR="00C1466A">
        <w:rPr>
          <w:rFonts w:eastAsia="Arial"/>
          <w:spacing w:val="-2"/>
        </w:rPr>
        <w:t>t</w:t>
      </w:r>
      <w:r w:rsidR="00C1466A">
        <w:rPr>
          <w:rFonts w:eastAsia="Arial"/>
          <w:spacing w:val="1"/>
        </w:rPr>
        <w:t>a</w:t>
      </w:r>
      <w:r w:rsidR="00C1466A">
        <w:rPr>
          <w:rFonts w:eastAsia="Arial"/>
        </w:rPr>
        <w:t>te</w:t>
      </w:r>
      <w:r w:rsidR="00C1466A">
        <w:rPr>
          <w:rFonts w:eastAsia="Arial"/>
          <w:spacing w:val="-3"/>
        </w:rPr>
        <w:t xml:space="preserve"> </w:t>
      </w:r>
      <w:r w:rsidR="00C1466A">
        <w:rPr>
          <w:rFonts w:eastAsia="Arial"/>
          <w:spacing w:val="3"/>
        </w:rPr>
        <w:t>f</w:t>
      </w:r>
      <w:r w:rsidR="00C1466A">
        <w:rPr>
          <w:rFonts w:eastAsia="Arial"/>
          <w:spacing w:val="-1"/>
        </w:rPr>
        <w:t>ro</w:t>
      </w:r>
      <w:r w:rsidR="00C1466A">
        <w:rPr>
          <w:rFonts w:eastAsia="Arial"/>
        </w:rPr>
        <w:t>m</w:t>
      </w:r>
      <w:r w:rsidR="00C1466A">
        <w:rPr>
          <w:rFonts w:eastAsia="Arial"/>
          <w:spacing w:val="2"/>
        </w:rPr>
        <w:t xml:space="preserve"> </w:t>
      </w:r>
      <w:r w:rsidR="00C1466A">
        <w:rPr>
          <w:rFonts w:eastAsia="Arial"/>
        </w:rPr>
        <w:t>t</w:t>
      </w:r>
      <w:r w:rsidR="00C1466A">
        <w:rPr>
          <w:rFonts w:eastAsia="Arial"/>
          <w:spacing w:val="-3"/>
        </w:rPr>
        <w:t>i</w:t>
      </w:r>
      <w:r w:rsidR="00C1466A">
        <w:rPr>
          <w:rFonts w:eastAsia="Arial"/>
          <w:spacing w:val="2"/>
        </w:rPr>
        <w:t>m</w:t>
      </w:r>
      <w:r w:rsidR="00C1466A">
        <w:rPr>
          <w:rFonts w:eastAsia="Arial"/>
        </w:rPr>
        <w:t>e</w:t>
      </w:r>
      <w:r w:rsidR="00C1466A">
        <w:rPr>
          <w:rFonts w:eastAsia="Arial"/>
          <w:spacing w:val="1"/>
        </w:rPr>
        <w:t xml:space="preserve"> </w:t>
      </w:r>
      <w:r w:rsidR="00C1466A">
        <w:rPr>
          <w:rFonts w:eastAsia="Arial"/>
          <w:spacing w:val="-2"/>
        </w:rPr>
        <w:t>t</w:t>
      </w:r>
      <w:r w:rsidR="00C1466A">
        <w:rPr>
          <w:rFonts w:eastAsia="Arial"/>
        </w:rPr>
        <w:t>o</w:t>
      </w:r>
      <w:r w:rsidR="00C1466A">
        <w:rPr>
          <w:rFonts w:eastAsia="Arial"/>
          <w:spacing w:val="-1"/>
        </w:rPr>
        <w:t xml:space="preserve"> </w:t>
      </w:r>
      <w:r w:rsidR="00C1466A">
        <w:rPr>
          <w:rFonts w:eastAsia="Arial"/>
        </w:rPr>
        <w:t>ti</w:t>
      </w:r>
      <w:r w:rsidR="00C1466A">
        <w:rPr>
          <w:rFonts w:eastAsia="Arial"/>
          <w:spacing w:val="2"/>
        </w:rPr>
        <w:t>m</w:t>
      </w:r>
      <w:r w:rsidR="00C1466A">
        <w:rPr>
          <w:rFonts w:eastAsia="Arial"/>
          <w:spacing w:val="1"/>
        </w:rPr>
        <w:t>e;</w:t>
      </w:r>
    </w:p>
    <w:p w14:paraId="711B9AAE" w14:textId="3917FDDD" w:rsidR="00FD13DA" w:rsidRDefault="009E5FB1" w:rsidP="009E5FB1">
      <w:pPr>
        <w:pStyle w:val="Normal-Indent"/>
        <w:rPr>
          <w:rFonts w:eastAsia="Arial"/>
        </w:rPr>
      </w:pPr>
      <w:r w:rsidRPr="009E5FB1">
        <w:rPr>
          <w:rFonts w:eastAsia="Arial"/>
        </w:rPr>
        <w:t>‘</w:t>
      </w:r>
      <w:r w:rsidR="00C1466A">
        <w:rPr>
          <w:rFonts w:eastAsia="Arial"/>
          <w:b/>
        </w:rPr>
        <w:t>in</w:t>
      </w:r>
      <w:r w:rsidR="00C1466A">
        <w:rPr>
          <w:rFonts w:eastAsia="Arial"/>
          <w:b/>
          <w:spacing w:val="-1"/>
        </w:rPr>
        <w:t>t</w:t>
      </w:r>
      <w:r w:rsidR="00C1466A">
        <w:rPr>
          <w:rFonts w:eastAsia="Arial"/>
          <w:b/>
          <w:spacing w:val="1"/>
        </w:rPr>
        <w:t>e</w:t>
      </w:r>
      <w:r w:rsidR="00C1466A">
        <w:rPr>
          <w:rFonts w:eastAsia="Arial"/>
          <w:b/>
        </w:rPr>
        <w:t>r</w:t>
      </w:r>
      <w:r w:rsidR="00C1466A">
        <w:rPr>
          <w:rFonts w:eastAsia="Arial"/>
          <w:b/>
          <w:spacing w:val="1"/>
        </w:rPr>
        <w:t>es</w:t>
      </w:r>
      <w:r w:rsidR="00C1466A">
        <w:rPr>
          <w:rFonts w:eastAsia="Arial"/>
          <w:b/>
          <w:spacing w:val="-1"/>
        </w:rPr>
        <w:t>t</w:t>
      </w:r>
      <w:r w:rsidRPr="009E5FB1">
        <w:rPr>
          <w:rFonts w:eastAsia="Arial"/>
          <w:spacing w:val="-1"/>
        </w:rPr>
        <w:t>’</w:t>
      </w:r>
      <w:r w:rsidR="00C1466A">
        <w:rPr>
          <w:rFonts w:eastAsia="Arial"/>
        </w:rPr>
        <w:t>,</w:t>
      </w:r>
      <w:r w:rsidR="00C1466A">
        <w:rPr>
          <w:rFonts w:eastAsia="Arial"/>
          <w:spacing w:val="1"/>
        </w:rPr>
        <w:t xml:space="preserve"> </w:t>
      </w:r>
      <w:r w:rsidR="00C1466A">
        <w:rPr>
          <w:rFonts w:eastAsia="Arial"/>
        </w:rPr>
        <w:t>in</w:t>
      </w:r>
      <w:r w:rsidR="00C1466A">
        <w:rPr>
          <w:rFonts w:eastAsia="Arial"/>
          <w:spacing w:val="-1"/>
        </w:rPr>
        <w:t xml:space="preserve"> r</w:t>
      </w:r>
      <w:r w:rsidR="00C1466A">
        <w:rPr>
          <w:rFonts w:eastAsia="Arial"/>
          <w:spacing w:val="1"/>
        </w:rPr>
        <w:t>e</w:t>
      </w:r>
      <w:r w:rsidR="00C1466A">
        <w:rPr>
          <w:rFonts w:eastAsia="Arial"/>
        </w:rPr>
        <w:t>l</w:t>
      </w:r>
      <w:r w:rsidR="00C1466A">
        <w:rPr>
          <w:rFonts w:eastAsia="Arial"/>
          <w:spacing w:val="1"/>
        </w:rPr>
        <w:t>a</w:t>
      </w:r>
      <w:r w:rsidR="00C1466A">
        <w:rPr>
          <w:rFonts w:eastAsia="Arial"/>
        </w:rPr>
        <w:t>ti</w:t>
      </w:r>
      <w:r w:rsidR="00C1466A">
        <w:rPr>
          <w:rFonts w:eastAsia="Arial"/>
          <w:spacing w:val="-1"/>
        </w:rPr>
        <w:t>o</w:t>
      </w:r>
      <w:r w:rsidR="00C1466A">
        <w:rPr>
          <w:rFonts w:eastAsia="Arial"/>
        </w:rPr>
        <w:t>n</w:t>
      </w:r>
      <w:r w:rsidR="00C1466A">
        <w:rPr>
          <w:rFonts w:eastAsia="Arial"/>
          <w:spacing w:val="1"/>
        </w:rPr>
        <w:t xml:space="preserve"> </w:t>
      </w:r>
      <w:r w:rsidR="00C1466A">
        <w:rPr>
          <w:rFonts w:eastAsia="Arial"/>
        </w:rPr>
        <w:t>to</w:t>
      </w:r>
      <w:r w:rsidR="00C1466A">
        <w:rPr>
          <w:rFonts w:eastAsia="Arial"/>
          <w:spacing w:val="-3"/>
        </w:rPr>
        <w:t xml:space="preserve"> </w:t>
      </w:r>
      <w:r w:rsidR="00C1466A">
        <w:rPr>
          <w:rFonts w:eastAsia="Arial"/>
          <w:spacing w:val="1"/>
        </w:rPr>
        <w:t>p</w:t>
      </w:r>
      <w:r w:rsidR="00C1466A">
        <w:rPr>
          <w:rFonts w:eastAsia="Arial"/>
          <w:spacing w:val="-1"/>
        </w:rPr>
        <w:t>r</w:t>
      </w:r>
      <w:r w:rsidR="00C1466A">
        <w:rPr>
          <w:rFonts w:eastAsia="Arial"/>
          <w:spacing w:val="1"/>
        </w:rPr>
        <w:t>ope</w:t>
      </w:r>
      <w:r w:rsidR="00C1466A">
        <w:rPr>
          <w:rFonts w:eastAsia="Arial"/>
          <w:spacing w:val="-1"/>
        </w:rPr>
        <w:t>r</w:t>
      </w:r>
      <w:r w:rsidR="00C1466A">
        <w:rPr>
          <w:rFonts w:eastAsia="Arial"/>
        </w:rPr>
        <w:t>t</w:t>
      </w:r>
      <w:r w:rsidR="00C1466A">
        <w:rPr>
          <w:rFonts w:eastAsia="Arial"/>
          <w:spacing w:val="-2"/>
        </w:rPr>
        <w:t>y</w:t>
      </w:r>
      <w:r w:rsidR="00C1466A">
        <w:rPr>
          <w:rFonts w:eastAsia="Arial"/>
        </w:rPr>
        <w:t>,</w:t>
      </w:r>
      <w:r w:rsidR="00C1466A">
        <w:rPr>
          <w:rFonts w:eastAsia="Arial"/>
          <w:spacing w:val="1"/>
        </w:rPr>
        <w:t xml:space="preserve"> </w:t>
      </w:r>
      <w:r w:rsidR="00C1466A">
        <w:rPr>
          <w:rFonts w:eastAsia="Arial"/>
        </w:rPr>
        <w:t>i</w:t>
      </w:r>
      <w:r w:rsidR="00C1466A">
        <w:rPr>
          <w:rFonts w:eastAsia="Arial"/>
          <w:spacing w:val="1"/>
        </w:rPr>
        <w:t>nc</w:t>
      </w:r>
      <w:r w:rsidR="00C1466A">
        <w:rPr>
          <w:rFonts w:eastAsia="Arial"/>
          <w:spacing w:val="-1"/>
        </w:rPr>
        <w:t>l</w:t>
      </w:r>
      <w:r w:rsidR="00C1466A">
        <w:rPr>
          <w:rFonts w:eastAsia="Arial"/>
          <w:spacing w:val="1"/>
        </w:rPr>
        <w:t>u</w:t>
      </w:r>
      <w:r w:rsidR="00C1466A">
        <w:rPr>
          <w:rFonts w:eastAsia="Arial"/>
          <w:spacing w:val="-1"/>
        </w:rPr>
        <w:t>d</w:t>
      </w:r>
      <w:r w:rsidR="00C1466A">
        <w:rPr>
          <w:rFonts w:eastAsia="Arial"/>
          <w:spacing w:val="1"/>
        </w:rPr>
        <w:t>e</w:t>
      </w:r>
      <w:r w:rsidR="00C1466A">
        <w:rPr>
          <w:rFonts w:eastAsia="Arial"/>
        </w:rPr>
        <w:t>s a</w:t>
      </w:r>
      <w:r w:rsidR="00C1466A">
        <w:rPr>
          <w:rFonts w:eastAsia="Arial"/>
          <w:spacing w:val="1"/>
        </w:rPr>
        <w:t xml:space="preserve"> </w:t>
      </w:r>
      <w:r w:rsidR="00C1466A">
        <w:rPr>
          <w:rFonts w:eastAsia="Arial"/>
          <w:spacing w:val="-1"/>
        </w:rPr>
        <w:t>r</w:t>
      </w:r>
      <w:r w:rsidR="00C1466A">
        <w:rPr>
          <w:rFonts w:eastAsia="Arial"/>
        </w:rPr>
        <w:t>i</w:t>
      </w:r>
      <w:r w:rsidR="00C1466A">
        <w:rPr>
          <w:rFonts w:eastAsia="Arial"/>
          <w:spacing w:val="-1"/>
        </w:rPr>
        <w:t>g</w:t>
      </w:r>
      <w:r w:rsidR="00C1466A">
        <w:rPr>
          <w:rFonts w:eastAsia="Arial"/>
          <w:spacing w:val="1"/>
        </w:rPr>
        <w:t>h</w:t>
      </w:r>
      <w:r w:rsidR="00C1466A">
        <w:rPr>
          <w:rFonts w:eastAsia="Arial"/>
        </w:rPr>
        <w:t>t</w:t>
      </w:r>
      <w:r w:rsidR="00C1466A">
        <w:rPr>
          <w:rFonts w:eastAsia="Arial"/>
          <w:spacing w:val="1"/>
        </w:rPr>
        <w:t xml:space="preserve"> </w:t>
      </w:r>
      <w:r w:rsidR="00C1466A">
        <w:rPr>
          <w:rFonts w:eastAsia="Arial"/>
        </w:rPr>
        <w:t>in</w:t>
      </w:r>
      <w:r w:rsidR="00C1466A">
        <w:rPr>
          <w:rFonts w:eastAsia="Arial"/>
          <w:spacing w:val="1"/>
        </w:rPr>
        <w:t xml:space="preserve">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spacing w:val="1"/>
        </w:rPr>
        <w:t>p</w:t>
      </w:r>
      <w:r w:rsidR="00C1466A">
        <w:rPr>
          <w:rFonts w:eastAsia="Arial"/>
          <w:spacing w:val="-1"/>
        </w:rPr>
        <w:t>r</w:t>
      </w:r>
      <w:r w:rsidR="00C1466A">
        <w:rPr>
          <w:rFonts w:eastAsia="Arial"/>
          <w:spacing w:val="1"/>
        </w:rPr>
        <w:t>o</w:t>
      </w:r>
      <w:r w:rsidR="00C1466A">
        <w:rPr>
          <w:rFonts w:eastAsia="Arial"/>
          <w:spacing w:val="-1"/>
        </w:rPr>
        <w:t>p</w:t>
      </w:r>
      <w:r w:rsidR="00C1466A">
        <w:rPr>
          <w:rFonts w:eastAsia="Arial"/>
          <w:spacing w:val="1"/>
        </w:rPr>
        <w:t>e</w:t>
      </w:r>
      <w:r w:rsidR="00C1466A">
        <w:rPr>
          <w:rFonts w:eastAsia="Arial"/>
          <w:spacing w:val="-1"/>
        </w:rPr>
        <w:t>r</w:t>
      </w:r>
      <w:r w:rsidR="00C1466A">
        <w:rPr>
          <w:rFonts w:eastAsia="Arial"/>
        </w:rPr>
        <w:t>t</w:t>
      </w:r>
      <w:r w:rsidR="00C1466A">
        <w:rPr>
          <w:rFonts w:eastAsia="Arial"/>
          <w:spacing w:val="-2"/>
        </w:rPr>
        <w:t>y</w:t>
      </w:r>
      <w:r w:rsidR="00C1466A">
        <w:rPr>
          <w:rFonts w:eastAsia="Arial"/>
        </w:rPr>
        <w:t>;</w:t>
      </w:r>
    </w:p>
    <w:p w14:paraId="711B9AB0" w14:textId="7134F272" w:rsidR="00FD13DA" w:rsidRDefault="009E5FB1" w:rsidP="009E5FB1">
      <w:pPr>
        <w:pStyle w:val="Normal-Indent"/>
        <w:rPr>
          <w:rFonts w:eastAsia="Arial"/>
        </w:rPr>
      </w:pPr>
      <w:r w:rsidRPr="009E5FB1">
        <w:rPr>
          <w:rFonts w:eastAsia="Arial"/>
        </w:rPr>
        <w:t>‘</w:t>
      </w:r>
      <w:r w:rsidR="00C1466A">
        <w:rPr>
          <w:rFonts w:eastAsia="Arial"/>
          <w:b/>
        </w:rPr>
        <w:t>l</w:t>
      </w:r>
      <w:r w:rsidR="00C1466A">
        <w:rPr>
          <w:rFonts w:eastAsia="Arial"/>
          <w:b/>
          <w:spacing w:val="-1"/>
        </w:rPr>
        <w:t>a</w:t>
      </w:r>
      <w:r w:rsidR="00C1466A">
        <w:rPr>
          <w:rFonts w:eastAsia="Arial"/>
          <w:b/>
        </w:rPr>
        <w:t>w</w:t>
      </w:r>
      <w:r w:rsidR="00C1466A">
        <w:rPr>
          <w:rFonts w:eastAsia="Arial"/>
          <w:b/>
          <w:spacing w:val="3"/>
        </w:rPr>
        <w:t xml:space="preserve"> </w:t>
      </w:r>
      <w:r w:rsidR="00C1466A">
        <w:rPr>
          <w:rFonts w:eastAsia="Arial"/>
          <w:b/>
        </w:rPr>
        <w:t>of a</w:t>
      </w:r>
      <w:r w:rsidR="00C1466A">
        <w:rPr>
          <w:rFonts w:eastAsia="Arial"/>
          <w:b/>
          <w:spacing w:val="-1"/>
        </w:rPr>
        <w:t xml:space="preserve"> </w:t>
      </w:r>
      <w:r w:rsidR="00C1466A">
        <w:rPr>
          <w:rFonts w:eastAsia="Arial"/>
          <w:b/>
          <w:spacing w:val="1"/>
        </w:rPr>
        <w:t>S</w:t>
      </w:r>
      <w:r w:rsidR="00C1466A">
        <w:rPr>
          <w:rFonts w:eastAsia="Arial"/>
          <w:b/>
          <w:spacing w:val="-1"/>
        </w:rPr>
        <w:t>t</w:t>
      </w:r>
      <w:r w:rsidR="00C1466A">
        <w:rPr>
          <w:rFonts w:eastAsia="Arial"/>
          <w:b/>
          <w:spacing w:val="1"/>
        </w:rPr>
        <w:t>a</w:t>
      </w:r>
      <w:r w:rsidR="00C1466A">
        <w:rPr>
          <w:rFonts w:eastAsia="Arial"/>
          <w:b/>
          <w:spacing w:val="-1"/>
        </w:rPr>
        <w:t>t</w:t>
      </w:r>
      <w:r w:rsidR="00C1466A">
        <w:rPr>
          <w:rFonts w:eastAsia="Arial"/>
          <w:b/>
        </w:rPr>
        <w:t>e</w:t>
      </w:r>
      <w:r w:rsidRPr="009E5FB1">
        <w:rPr>
          <w:rFonts w:eastAsia="Arial"/>
        </w:rPr>
        <w:t>’</w:t>
      </w:r>
      <w:r w:rsidR="00C1466A">
        <w:rPr>
          <w:rFonts w:eastAsia="Arial"/>
          <w:b/>
          <w:spacing w:val="-1"/>
        </w:rPr>
        <w:t xml:space="preserve"> </w:t>
      </w:r>
      <w:r w:rsidR="00C1466A">
        <w:rPr>
          <w:rFonts w:eastAsia="Arial"/>
          <w:spacing w:val="2"/>
        </w:rPr>
        <w:t>m</w:t>
      </w:r>
      <w:r w:rsidR="00C1466A">
        <w:rPr>
          <w:rFonts w:eastAsia="Arial"/>
          <w:spacing w:val="-1"/>
        </w:rPr>
        <w:t>e</w:t>
      </w:r>
      <w:r w:rsidR="00C1466A">
        <w:rPr>
          <w:rFonts w:eastAsia="Arial"/>
          <w:spacing w:val="1"/>
        </w:rPr>
        <w:t>an</w:t>
      </w:r>
      <w:r w:rsidR="00C1466A">
        <w:rPr>
          <w:rFonts w:eastAsia="Arial"/>
        </w:rPr>
        <w:t>s</w:t>
      </w:r>
      <w:r w:rsidR="00C1466A">
        <w:rPr>
          <w:rFonts w:eastAsia="Arial"/>
          <w:spacing w:val="-2"/>
        </w:rPr>
        <w:t xml:space="preserve"> </w:t>
      </w:r>
      <w:r w:rsidR="00C1466A">
        <w:rPr>
          <w:rFonts w:eastAsia="Arial"/>
          <w:spacing w:val="1"/>
        </w:rPr>
        <w:t>an</w:t>
      </w:r>
      <w:r w:rsidR="00C1466A">
        <w:rPr>
          <w:rFonts w:eastAsia="Arial"/>
        </w:rPr>
        <w:t>y</w:t>
      </w:r>
      <w:r w:rsidR="00C1466A">
        <w:rPr>
          <w:rFonts w:eastAsia="Arial"/>
          <w:spacing w:val="-2"/>
        </w:rPr>
        <w:t xml:space="preserve"> </w:t>
      </w:r>
      <w:r w:rsidR="00C1466A">
        <w:rPr>
          <w:rFonts w:eastAsia="Arial"/>
          <w:spacing w:val="1"/>
        </w:rPr>
        <w:t>Ac</w:t>
      </w:r>
      <w:r w:rsidR="00C1466A">
        <w:rPr>
          <w:rFonts w:eastAsia="Arial"/>
        </w:rPr>
        <w:t xml:space="preserve">t </w:t>
      </w:r>
      <w:r w:rsidR="00C1466A">
        <w:rPr>
          <w:rFonts w:eastAsia="Arial"/>
          <w:spacing w:val="-1"/>
        </w:rPr>
        <w:t>o</w:t>
      </w:r>
      <w:r w:rsidR="00C1466A">
        <w:rPr>
          <w:rFonts w:eastAsia="Arial"/>
        </w:rPr>
        <w:t>f</w:t>
      </w:r>
      <w:r w:rsidR="00C1466A">
        <w:rPr>
          <w:rFonts w:eastAsia="Arial"/>
          <w:spacing w:val="1"/>
        </w:rPr>
        <w:t xml:space="preserve"> </w:t>
      </w:r>
      <w:r w:rsidR="00C1466A">
        <w:rPr>
          <w:rFonts w:eastAsia="Arial"/>
        </w:rPr>
        <w:t>a</w:t>
      </w:r>
      <w:r w:rsidR="00C1466A">
        <w:rPr>
          <w:rFonts w:eastAsia="Arial"/>
          <w:spacing w:val="1"/>
        </w:rPr>
        <w:t xml:space="preserve"> </w:t>
      </w:r>
      <w:r w:rsidR="00C1466A">
        <w:rPr>
          <w:rFonts w:eastAsia="Arial"/>
          <w:spacing w:val="-2"/>
        </w:rPr>
        <w:t>S</w:t>
      </w:r>
      <w:r w:rsidR="00C1466A">
        <w:rPr>
          <w:rFonts w:eastAsia="Arial"/>
        </w:rPr>
        <w:t>t</w:t>
      </w:r>
      <w:r w:rsidR="00C1466A">
        <w:rPr>
          <w:rFonts w:eastAsia="Arial"/>
          <w:spacing w:val="1"/>
        </w:rPr>
        <w:t>a</w:t>
      </w:r>
      <w:r w:rsidR="00C1466A">
        <w:rPr>
          <w:rFonts w:eastAsia="Arial"/>
          <w:spacing w:val="-2"/>
        </w:rPr>
        <w:t>t</w:t>
      </w:r>
      <w:r w:rsidR="00C1466A">
        <w:rPr>
          <w:rFonts w:eastAsia="Arial"/>
        </w:rPr>
        <w:t>e</w:t>
      </w:r>
      <w:r w:rsidR="00C1466A">
        <w:rPr>
          <w:rFonts w:eastAsia="Arial"/>
          <w:spacing w:val="1"/>
        </w:rPr>
        <w:t xml:space="preserve"> o</w:t>
      </w:r>
      <w:r w:rsidR="00C1466A">
        <w:rPr>
          <w:rFonts w:eastAsia="Arial"/>
        </w:rPr>
        <w:t xml:space="preserve">r </w:t>
      </w:r>
      <w:r w:rsidR="00C1466A">
        <w:rPr>
          <w:rFonts w:eastAsia="Arial"/>
          <w:spacing w:val="-1"/>
        </w:rPr>
        <w:t>a</w:t>
      </w:r>
      <w:r w:rsidR="00C1466A">
        <w:rPr>
          <w:rFonts w:eastAsia="Arial"/>
          <w:spacing w:val="1"/>
        </w:rPr>
        <w:t>n</w:t>
      </w:r>
      <w:r w:rsidR="00C1466A">
        <w:rPr>
          <w:rFonts w:eastAsia="Arial"/>
        </w:rPr>
        <w:t>y</w:t>
      </w:r>
      <w:r w:rsidR="00C1466A">
        <w:rPr>
          <w:rFonts w:eastAsia="Arial"/>
          <w:spacing w:val="-2"/>
        </w:rPr>
        <w:t xml:space="preserve"> </w:t>
      </w:r>
      <w:r w:rsidR="00C1466A">
        <w:rPr>
          <w:rFonts w:eastAsia="Arial"/>
        </w:rPr>
        <w:t>i</w:t>
      </w:r>
      <w:r w:rsidR="00C1466A">
        <w:rPr>
          <w:rFonts w:eastAsia="Arial"/>
          <w:spacing w:val="1"/>
        </w:rPr>
        <w:t>ns</w:t>
      </w:r>
      <w:r w:rsidR="00C1466A">
        <w:rPr>
          <w:rFonts w:eastAsia="Arial"/>
        </w:rPr>
        <w:t>t</w:t>
      </w:r>
      <w:r w:rsidR="00C1466A">
        <w:rPr>
          <w:rFonts w:eastAsia="Arial"/>
          <w:spacing w:val="-1"/>
        </w:rPr>
        <w:t>r</w:t>
      </w:r>
      <w:r w:rsidR="00C1466A">
        <w:rPr>
          <w:rFonts w:eastAsia="Arial"/>
          <w:spacing w:val="1"/>
        </w:rPr>
        <w:t>u</w:t>
      </w:r>
      <w:r w:rsidR="00C1466A">
        <w:rPr>
          <w:rFonts w:eastAsia="Arial"/>
          <w:spacing w:val="2"/>
        </w:rPr>
        <w:t>m</w:t>
      </w:r>
      <w:r w:rsidR="00C1466A">
        <w:rPr>
          <w:rFonts w:eastAsia="Arial"/>
          <w:spacing w:val="1"/>
        </w:rPr>
        <w:t>e</w:t>
      </w:r>
      <w:r w:rsidR="00C1466A">
        <w:rPr>
          <w:rFonts w:eastAsia="Arial"/>
          <w:spacing w:val="-1"/>
        </w:rPr>
        <w:t>n</w:t>
      </w:r>
      <w:r w:rsidR="00C1466A">
        <w:rPr>
          <w:rFonts w:eastAsia="Arial"/>
        </w:rPr>
        <w:t>t</w:t>
      </w:r>
      <w:r w:rsidR="00C1466A">
        <w:rPr>
          <w:rFonts w:eastAsia="Arial"/>
          <w:spacing w:val="-1"/>
        </w:rPr>
        <w:t xml:space="preserve"> </w:t>
      </w:r>
      <w:r w:rsidR="00C1466A">
        <w:rPr>
          <w:rFonts w:eastAsia="Arial"/>
          <w:spacing w:val="2"/>
        </w:rPr>
        <w:t>m</w:t>
      </w:r>
      <w:r w:rsidR="00C1466A">
        <w:rPr>
          <w:rFonts w:eastAsia="Arial"/>
          <w:spacing w:val="1"/>
        </w:rPr>
        <w:t>a</w:t>
      </w:r>
      <w:r w:rsidR="00C1466A">
        <w:rPr>
          <w:rFonts w:eastAsia="Arial"/>
          <w:spacing w:val="-1"/>
        </w:rPr>
        <w:t>d</w:t>
      </w:r>
      <w:r w:rsidR="00C1466A">
        <w:rPr>
          <w:rFonts w:eastAsia="Arial"/>
        </w:rPr>
        <w:t>e</w:t>
      </w:r>
      <w:r w:rsidR="00C1466A">
        <w:rPr>
          <w:rFonts w:eastAsia="Arial"/>
          <w:spacing w:val="1"/>
        </w:rPr>
        <w:t xml:space="preserve"> </w:t>
      </w:r>
      <w:r w:rsidR="00C1466A">
        <w:rPr>
          <w:rFonts w:eastAsia="Arial"/>
          <w:spacing w:val="-1"/>
        </w:rPr>
        <w:t>un</w:t>
      </w:r>
      <w:r w:rsidR="00C1466A">
        <w:rPr>
          <w:rFonts w:eastAsia="Arial"/>
          <w:spacing w:val="1"/>
        </w:rPr>
        <w:t>de</w:t>
      </w:r>
      <w:r w:rsidR="00C1466A">
        <w:rPr>
          <w:rFonts w:eastAsia="Arial"/>
        </w:rPr>
        <w:t xml:space="preserve">r </w:t>
      </w:r>
      <w:r w:rsidR="00C1466A">
        <w:rPr>
          <w:rFonts w:eastAsia="Arial"/>
          <w:spacing w:val="1"/>
        </w:rPr>
        <w:t>s</w:t>
      </w:r>
      <w:r w:rsidR="00C1466A">
        <w:rPr>
          <w:rFonts w:eastAsia="Arial"/>
        </w:rPr>
        <w:t>u</w:t>
      </w:r>
      <w:r w:rsidR="00C1466A">
        <w:rPr>
          <w:rFonts w:eastAsia="Arial"/>
          <w:spacing w:val="1"/>
        </w:rPr>
        <w:t>c</w:t>
      </w:r>
      <w:r w:rsidR="00C1466A">
        <w:rPr>
          <w:rFonts w:eastAsia="Arial"/>
        </w:rPr>
        <w:t>h</w:t>
      </w:r>
      <w:r w:rsidR="00C1466A">
        <w:rPr>
          <w:rFonts w:eastAsia="Arial"/>
          <w:spacing w:val="-2"/>
        </w:rPr>
        <w:t xml:space="preserve"> </w:t>
      </w:r>
      <w:r w:rsidR="00C1466A">
        <w:rPr>
          <w:rFonts w:eastAsia="Arial"/>
          <w:spacing w:val="1"/>
        </w:rPr>
        <w:t>a</w:t>
      </w:r>
      <w:r w:rsidR="00C1466A">
        <w:rPr>
          <w:rFonts w:eastAsia="Arial"/>
        </w:rPr>
        <w:t>n</w:t>
      </w:r>
      <w:r w:rsidR="00C1466A">
        <w:rPr>
          <w:rFonts w:eastAsia="Arial"/>
          <w:spacing w:val="-1"/>
        </w:rPr>
        <w:t xml:space="preserve"> </w:t>
      </w:r>
      <w:r w:rsidR="00C1466A">
        <w:rPr>
          <w:rFonts w:eastAsia="Arial"/>
          <w:spacing w:val="1"/>
        </w:rPr>
        <w:t>A</w:t>
      </w:r>
      <w:r w:rsidR="00C1466A">
        <w:rPr>
          <w:rFonts w:eastAsia="Arial"/>
          <w:spacing w:val="-2"/>
        </w:rPr>
        <w:t>c</w:t>
      </w:r>
      <w:r w:rsidR="00C1466A">
        <w:rPr>
          <w:rFonts w:eastAsia="Arial"/>
          <w:spacing w:val="2"/>
        </w:rPr>
        <w:t>t</w:t>
      </w:r>
      <w:r w:rsidR="00C1466A">
        <w:rPr>
          <w:rFonts w:eastAsia="Arial"/>
        </w:rPr>
        <w:t xml:space="preserve">, </w:t>
      </w:r>
      <w:r w:rsidR="00C1466A">
        <w:rPr>
          <w:rFonts w:eastAsia="Arial"/>
          <w:spacing w:val="-3"/>
        </w:rPr>
        <w:t>w</w:t>
      </w:r>
      <w:r w:rsidR="00C1466A">
        <w:rPr>
          <w:rFonts w:eastAsia="Arial"/>
          <w:spacing w:val="1"/>
        </w:rPr>
        <w:t>hene</w:t>
      </w:r>
      <w:r w:rsidR="00C1466A">
        <w:rPr>
          <w:rFonts w:eastAsia="Arial"/>
          <w:spacing w:val="-2"/>
        </w:rPr>
        <w:t>v</w:t>
      </w:r>
      <w:r w:rsidR="00C1466A">
        <w:rPr>
          <w:rFonts w:eastAsia="Arial"/>
          <w:spacing w:val="1"/>
        </w:rPr>
        <w:t>e</w:t>
      </w:r>
      <w:r w:rsidR="00C1466A">
        <w:rPr>
          <w:rFonts w:eastAsia="Arial"/>
        </w:rPr>
        <w:t xml:space="preserve">r </w:t>
      </w:r>
      <w:r w:rsidR="00C1466A">
        <w:rPr>
          <w:rFonts w:eastAsia="Arial"/>
          <w:spacing w:val="1"/>
        </w:rPr>
        <w:t>enac</w:t>
      </w:r>
      <w:r w:rsidR="00C1466A">
        <w:rPr>
          <w:rFonts w:eastAsia="Arial"/>
        </w:rPr>
        <w:t>t</w:t>
      </w:r>
      <w:r w:rsidR="00C1466A">
        <w:rPr>
          <w:rFonts w:eastAsia="Arial"/>
          <w:spacing w:val="-1"/>
        </w:rPr>
        <w:t>e</w:t>
      </w:r>
      <w:r w:rsidR="00C1466A">
        <w:rPr>
          <w:rFonts w:eastAsia="Arial"/>
        </w:rPr>
        <w:t>d</w:t>
      </w:r>
      <w:r w:rsidR="00C1466A">
        <w:rPr>
          <w:rFonts w:eastAsia="Arial"/>
          <w:spacing w:val="1"/>
        </w:rPr>
        <w:t xml:space="preserve"> o</w:t>
      </w:r>
      <w:r w:rsidR="00C1466A">
        <w:rPr>
          <w:rFonts w:eastAsia="Arial"/>
        </w:rPr>
        <w:t>r</w:t>
      </w:r>
      <w:r w:rsidR="00C1466A">
        <w:rPr>
          <w:rFonts w:eastAsia="Arial"/>
          <w:spacing w:val="-3"/>
        </w:rPr>
        <w:t xml:space="preserve"> </w:t>
      </w:r>
      <w:r w:rsidR="00C1466A">
        <w:rPr>
          <w:rFonts w:eastAsia="Arial"/>
          <w:spacing w:val="2"/>
        </w:rPr>
        <w:t>m</w:t>
      </w:r>
      <w:r w:rsidR="00C1466A">
        <w:rPr>
          <w:rFonts w:eastAsia="Arial"/>
          <w:spacing w:val="1"/>
        </w:rPr>
        <w:t>a</w:t>
      </w:r>
      <w:r w:rsidR="00C1466A">
        <w:rPr>
          <w:rFonts w:eastAsia="Arial"/>
          <w:spacing w:val="-1"/>
        </w:rPr>
        <w:t>d</w:t>
      </w:r>
      <w:r w:rsidR="00C1466A">
        <w:rPr>
          <w:rFonts w:eastAsia="Arial"/>
        </w:rPr>
        <w:t>e</w:t>
      </w:r>
      <w:r w:rsidR="00C1466A">
        <w:rPr>
          <w:rFonts w:eastAsia="Arial"/>
          <w:spacing w:val="1"/>
        </w:rPr>
        <w:t xml:space="preserve"> </w:t>
      </w:r>
      <w:r w:rsidR="00C1466A">
        <w:rPr>
          <w:rFonts w:eastAsia="Arial"/>
          <w:spacing w:val="-1"/>
        </w:rPr>
        <w:t>a</w:t>
      </w:r>
      <w:r w:rsidR="00C1466A">
        <w:rPr>
          <w:rFonts w:eastAsia="Arial"/>
          <w:spacing w:val="1"/>
        </w:rPr>
        <w:t>n</w:t>
      </w:r>
      <w:r w:rsidR="00C1466A">
        <w:rPr>
          <w:rFonts w:eastAsia="Arial"/>
        </w:rPr>
        <w:t>d</w:t>
      </w:r>
      <w:r w:rsidR="00C1466A">
        <w:rPr>
          <w:rFonts w:eastAsia="Arial"/>
          <w:spacing w:val="-1"/>
        </w:rPr>
        <w:t xml:space="preserve"> </w:t>
      </w:r>
      <w:r w:rsidR="00C1466A">
        <w:rPr>
          <w:rFonts w:eastAsia="Arial"/>
          <w:spacing w:val="1"/>
        </w:rPr>
        <w:t>a</w:t>
      </w:r>
      <w:r w:rsidR="00C1466A">
        <w:rPr>
          <w:rFonts w:eastAsia="Arial"/>
        </w:rPr>
        <w:t>s in</w:t>
      </w:r>
      <w:r w:rsidR="00C1466A">
        <w:rPr>
          <w:rFonts w:eastAsia="Arial"/>
          <w:spacing w:val="-1"/>
        </w:rPr>
        <w:t xml:space="preserve"> </w:t>
      </w:r>
      <w:r w:rsidR="00C1466A">
        <w:rPr>
          <w:rFonts w:eastAsia="Arial"/>
        </w:rPr>
        <w:t>f</w:t>
      </w:r>
      <w:r w:rsidR="00C1466A">
        <w:rPr>
          <w:rFonts w:eastAsia="Arial"/>
          <w:spacing w:val="1"/>
        </w:rPr>
        <w:t>o</w:t>
      </w:r>
      <w:r w:rsidR="00C1466A">
        <w:rPr>
          <w:rFonts w:eastAsia="Arial"/>
          <w:spacing w:val="-1"/>
        </w:rPr>
        <w:t>r</w:t>
      </w:r>
      <w:r w:rsidR="00C1466A">
        <w:rPr>
          <w:rFonts w:eastAsia="Arial"/>
          <w:spacing w:val="1"/>
        </w:rPr>
        <w:t>c</w:t>
      </w:r>
      <w:r w:rsidR="00C1466A">
        <w:rPr>
          <w:rFonts w:eastAsia="Arial"/>
        </w:rPr>
        <w:t>e</w:t>
      </w:r>
      <w:r w:rsidR="00C1466A">
        <w:rPr>
          <w:rFonts w:eastAsia="Arial"/>
          <w:spacing w:val="-2"/>
        </w:rPr>
        <w:t xml:space="preserve"> </w:t>
      </w:r>
      <w:r w:rsidR="00C1466A">
        <w:rPr>
          <w:rFonts w:eastAsia="Arial"/>
          <w:spacing w:val="3"/>
        </w:rPr>
        <w:t>f</w:t>
      </w:r>
      <w:r w:rsidR="00C1466A">
        <w:rPr>
          <w:rFonts w:eastAsia="Arial"/>
          <w:spacing w:val="-3"/>
        </w:rPr>
        <w:t>r</w:t>
      </w:r>
      <w:r w:rsidR="00C1466A">
        <w:rPr>
          <w:rFonts w:eastAsia="Arial"/>
          <w:spacing w:val="1"/>
        </w:rPr>
        <w:t>o</w:t>
      </w:r>
      <w:r w:rsidR="00C1466A">
        <w:rPr>
          <w:rFonts w:eastAsia="Arial"/>
        </w:rPr>
        <w:t>m ti</w:t>
      </w:r>
      <w:r w:rsidR="00C1466A">
        <w:rPr>
          <w:rFonts w:eastAsia="Arial"/>
          <w:spacing w:val="2"/>
        </w:rPr>
        <w:t>m</w:t>
      </w:r>
      <w:r w:rsidR="00C1466A">
        <w:rPr>
          <w:rFonts w:eastAsia="Arial"/>
        </w:rPr>
        <w:t>e</w:t>
      </w:r>
      <w:r w:rsidR="00C1466A">
        <w:rPr>
          <w:rFonts w:eastAsia="Arial"/>
          <w:spacing w:val="-1"/>
        </w:rPr>
        <w:t xml:space="preserve"> </w:t>
      </w:r>
      <w:r w:rsidR="00C1466A">
        <w:rPr>
          <w:rFonts w:eastAsia="Arial"/>
        </w:rPr>
        <w:t>to</w:t>
      </w:r>
      <w:r w:rsidR="00C1466A">
        <w:rPr>
          <w:rFonts w:eastAsia="Arial"/>
          <w:spacing w:val="-1"/>
        </w:rPr>
        <w:t xml:space="preserve"> </w:t>
      </w:r>
      <w:r w:rsidR="00C1466A">
        <w:rPr>
          <w:rFonts w:eastAsia="Arial"/>
        </w:rPr>
        <w:t>ti</w:t>
      </w:r>
      <w:r w:rsidR="00C1466A">
        <w:rPr>
          <w:rFonts w:eastAsia="Arial"/>
          <w:spacing w:val="2"/>
        </w:rPr>
        <w:t>m</w:t>
      </w:r>
      <w:r w:rsidR="00C1466A">
        <w:rPr>
          <w:rFonts w:eastAsia="Arial"/>
          <w:spacing w:val="-1"/>
        </w:rPr>
        <w:t>e</w:t>
      </w:r>
      <w:r w:rsidR="00C1466A">
        <w:rPr>
          <w:rFonts w:eastAsia="Arial"/>
        </w:rPr>
        <w:t>;</w:t>
      </w:r>
    </w:p>
    <w:p w14:paraId="711B9AB2" w14:textId="4FB98A71" w:rsidR="00FD13DA" w:rsidRDefault="009E5FB1" w:rsidP="009E5FB1">
      <w:pPr>
        <w:pStyle w:val="Normal-Indent"/>
        <w:rPr>
          <w:rFonts w:eastAsia="Arial"/>
        </w:rPr>
      </w:pPr>
      <w:r w:rsidRPr="009E5FB1">
        <w:rPr>
          <w:rFonts w:eastAsia="Arial"/>
        </w:rPr>
        <w:t>‘</w:t>
      </w:r>
      <w:r w:rsidR="00C1466A">
        <w:rPr>
          <w:rFonts w:eastAsia="Arial"/>
          <w:b/>
        </w:rPr>
        <w:t>li</w:t>
      </w:r>
      <w:r w:rsidR="00C1466A">
        <w:rPr>
          <w:rFonts w:eastAsia="Arial"/>
          <w:b/>
          <w:spacing w:val="1"/>
        </w:rPr>
        <w:t>ce</w:t>
      </w:r>
      <w:r w:rsidR="00C1466A">
        <w:rPr>
          <w:rFonts w:eastAsia="Arial"/>
          <w:b/>
        </w:rPr>
        <w:t>n</w:t>
      </w:r>
      <w:r w:rsidR="00C1466A">
        <w:rPr>
          <w:rFonts w:eastAsia="Arial"/>
          <w:b/>
          <w:spacing w:val="-1"/>
        </w:rPr>
        <w:t>c</w:t>
      </w:r>
      <w:r w:rsidR="00C1466A">
        <w:rPr>
          <w:rFonts w:eastAsia="Arial"/>
          <w:b/>
        </w:rPr>
        <w:t>e</w:t>
      </w:r>
      <w:r w:rsidRPr="009E5FB1">
        <w:rPr>
          <w:rFonts w:eastAsia="Arial"/>
        </w:rPr>
        <w:t>’</w:t>
      </w:r>
      <w:r w:rsidR="00C1466A">
        <w:rPr>
          <w:rFonts w:eastAsia="Arial"/>
          <w:b/>
          <w:spacing w:val="-1"/>
        </w:rPr>
        <w:t xml:space="preserve"> </w:t>
      </w:r>
      <w:r w:rsidR="00C1466A">
        <w:rPr>
          <w:rFonts w:eastAsia="Arial"/>
          <w:spacing w:val="2"/>
        </w:rPr>
        <w:t>m</w:t>
      </w:r>
      <w:r w:rsidR="00C1466A">
        <w:rPr>
          <w:rFonts w:eastAsia="Arial"/>
          <w:spacing w:val="-1"/>
        </w:rPr>
        <w:t>e</w:t>
      </w:r>
      <w:r w:rsidR="00C1466A">
        <w:rPr>
          <w:rFonts w:eastAsia="Arial"/>
          <w:spacing w:val="1"/>
        </w:rPr>
        <w:t>an</w:t>
      </w:r>
      <w:r w:rsidR="00C1466A">
        <w:rPr>
          <w:rFonts w:eastAsia="Arial"/>
        </w:rPr>
        <w:t>s</w:t>
      </w:r>
      <w:r w:rsidR="00C1466A">
        <w:rPr>
          <w:rFonts w:eastAsia="Arial"/>
          <w:spacing w:val="-2"/>
        </w:rPr>
        <w:t xml:space="preserve"> </w:t>
      </w:r>
      <w:r w:rsidR="00C1466A">
        <w:rPr>
          <w:rFonts w:eastAsia="Arial"/>
          <w:spacing w:val="1"/>
        </w:rPr>
        <w:t>e</w:t>
      </w:r>
      <w:r w:rsidR="00C1466A">
        <w:rPr>
          <w:rFonts w:eastAsia="Arial"/>
        </w:rPr>
        <w:t>it</w:t>
      </w:r>
      <w:r w:rsidR="00C1466A">
        <w:rPr>
          <w:rFonts w:eastAsia="Arial"/>
          <w:spacing w:val="1"/>
        </w:rPr>
        <w:t>he</w:t>
      </w:r>
      <w:r w:rsidR="00C1466A">
        <w:rPr>
          <w:rFonts w:eastAsia="Arial"/>
        </w:rPr>
        <w:t>r</w:t>
      </w:r>
      <w:r w:rsidR="00C1466A">
        <w:rPr>
          <w:rFonts w:eastAsia="Arial"/>
          <w:spacing w:val="-3"/>
        </w:rPr>
        <w:t xml:space="preserve"> </w:t>
      </w:r>
      <w:r w:rsidR="00C1466A">
        <w:rPr>
          <w:rFonts w:eastAsia="Arial"/>
          <w:spacing w:val="-1"/>
        </w:rPr>
        <w:t>o</w:t>
      </w:r>
      <w:r w:rsidR="00C1466A">
        <w:rPr>
          <w:rFonts w:eastAsia="Arial"/>
        </w:rPr>
        <w:t>f</w:t>
      </w:r>
      <w:r w:rsidR="00C1466A">
        <w:rPr>
          <w:rFonts w:eastAsia="Arial"/>
          <w:spacing w:val="3"/>
        </w:rPr>
        <w:t xml:space="preserve"> </w:t>
      </w:r>
      <w:r w:rsidR="00C1466A">
        <w:rPr>
          <w:rFonts w:eastAsia="Arial"/>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rPr>
        <w:t>f</w:t>
      </w:r>
      <w:r w:rsidR="00C1466A">
        <w:rPr>
          <w:rFonts w:eastAsia="Arial"/>
          <w:spacing w:val="1"/>
        </w:rPr>
        <w:t>o</w:t>
      </w:r>
      <w:r w:rsidR="00C1466A">
        <w:rPr>
          <w:rFonts w:eastAsia="Arial"/>
        </w:rPr>
        <w:t>ll</w:t>
      </w:r>
      <w:r w:rsidR="00C1466A">
        <w:rPr>
          <w:rFonts w:eastAsia="Arial"/>
          <w:spacing w:val="1"/>
        </w:rPr>
        <w:t>o</w:t>
      </w:r>
      <w:r w:rsidR="00C1466A">
        <w:rPr>
          <w:rFonts w:eastAsia="Arial"/>
          <w:spacing w:val="-3"/>
        </w:rPr>
        <w:t>w</w:t>
      </w:r>
      <w:r w:rsidR="00C1466A">
        <w:rPr>
          <w:rFonts w:eastAsia="Arial"/>
        </w:rPr>
        <w:t>i</w:t>
      </w:r>
      <w:r w:rsidR="00C1466A">
        <w:rPr>
          <w:rFonts w:eastAsia="Arial"/>
          <w:spacing w:val="1"/>
        </w:rPr>
        <w:t>n</w:t>
      </w:r>
      <w:r w:rsidR="00C1466A">
        <w:rPr>
          <w:rFonts w:eastAsia="Arial"/>
          <w:spacing w:val="-1"/>
        </w:rPr>
        <w:t>g</w:t>
      </w:r>
      <w:r w:rsidR="00C1466A">
        <w:rPr>
          <w:rFonts w:eastAsia="Arial"/>
        </w:rPr>
        <w:t>:</w:t>
      </w:r>
    </w:p>
    <w:p w14:paraId="15985029" w14:textId="544CFC53" w:rsidR="009E5FB1" w:rsidRPr="009E5FB1" w:rsidRDefault="00C1466A" w:rsidP="009063A6">
      <w:pPr>
        <w:pStyle w:val="Normal-AlphaIndent"/>
      </w:pPr>
      <w:r w:rsidRPr="009E5FB1">
        <w:t>(a)</w:t>
      </w:r>
      <w:r w:rsidR="009E5FB1" w:rsidRPr="009E5FB1">
        <w:tab/>
      </w:r>
      <w:r w:rsidRPr="009E5FB1">
        <w:t xml:space="preserve">a transferable right, entitlement or authority to do 1 </w:t>
      </w:r>
      <w:r w:rsidR="009E5FB1" w:rsidRPr="009E5FB1">
        <w:t>o</w:t>
      </w:r>
      <w:r w:rsidRPr="009E5FB1">
        <w:t>r more of the following:</w:t>
      </w:r>
    </w:p>
    <w:p w14:paraId="48D51C50" w14:textId="070DA113" w:rsidR="009E5FB1" w:rsidRPr="009E5FB1" w:rsidRDefault="00C1466A" w:rsidP="009E5FB1">
      <w:pPr>
        <w:pStyle w:val="Normal-RomanIndent"/>
      </w:pPr>
      <w:r w:rsidRPr="009E5FB1">
        <w:t>(i)</w:t>
      </w:r>
      <w:r w:rsidR="009E5FB1">
        <w:tab/>
      </w:r>
      <w:r w:rsidRPr="009E5FB1">
        <w:t>to manufacture, produce, sell, transport or otherwise deal with property</w:t>
      </w:r>
      <w:r w:rsidR="009E5FB1" w:rsidRPr="009E5FB1">
        <w:t>;</w:t>
      </w:r>
    </w:p>
    <w:p w14:paraId="711B9AB3" w14:textId="75F74CF8" w:rsidR="00FD13DA" w:rsidRPr="009E5FB1" w:rsidRDefault="00C1466A" w:rsidP="009E5FB1">
      <w:pPr>
        <w:pStyle w:val="Normal-RomanIndent"/>
      </w:pPr>
      <w:r w:rsidRPr="009E5FB1">
        <w:t>(ii)</w:t>
      </w:r>
      <w:r w:rsidR="009E5FB1">
        <w:tab/>
      </w:r>
      <w:r w:rsidRPr="009E5FB1">
        <w:t>to provide services;</w:t>
      </w:r>
    </w:p>
    <w:p w14:paraId="3595D8D9" w14:textId="77777777" w:rsidR="009E5FB1" w:rsidRPr="009E5FB1" w:rsidRDefault="00C1466A" w:rsidP="009E5FB1">
      <w:pPr>
        <w:pStyle w:val="Normal-RomanIndent"/>
        <w:rPr>
          <w:rFonts w:eastAsia="Arial"/>
        </w:rPr>
      </w:pPr>
      <w:r w:rsidRPr="009E5FB1">
        <w:rPr>
          <w:rFonts w:eastAsia="Arial"/>
        </w:rPr>
        <w:t>(iii)</w:t>
      </w:r>
      <w:r w:rsidR="009E5FB1" w:rsidRPr="009E5FB1">
        <w:tab/>
      </w:r>
      <w:r w:rsidRPr="009E5FB1">
        <w:rPr>
          <w:rFonts w:eastAsia="Arial"/>
        </w:rPr>
        <w:t>to explore for, exploit or use a resource</w:t>
      </w:r>
      <w:r w:rsidR="009E5FB1" w:rsidRPr="009E5FB1">
        <w:rPr>
          <w:rFonts w:eastAsia="Arial"/>
        </w:rPr>
        <w:t>;</w:t>
      </w:r>
    </w:p>
    <w:p w14:paraId="711B9AB4" w14:textId="11BE8889" w:rsidR="00FD13DA" w:rsidRDefault="00C1466A" w:rsidP="009063A6">
      <w:pPr>
        <w:pStyle w:val="Normal-AlphaIndent"/>
      </w:pPr>
      <w:r>
        <w:rPr>
          <w:spacing w:val="-1"/>
        </w:rPr>
        <w:t>(</w:t>
      </w:r>
      <w:r>
        <w:rPr>
          <w:spacing w:val="1"/>
        </w:rPr>
        <w:t>b</w:t>
      </w:r>
      <w:r>
        <w:t>)</w:t>
      </w:r>
      <w:r w:rsidR="009E5FB1">
        <w:tab/>
      </w:r>
      <w:r>
        <w:t>a</w:t>
      </w:r>
      <w:r>
        <w:rPr>
          <w:spacing w:val="1"/>
        </w:rPr>
        <w:t xml:space="preserve"> </w:t>
      </w:r>
      <w:r>
        <w:t>t</w:t>
      </w:r>
      <w:r>
        <w:rPr>
          <w:spacing w:val="-1"/>
        </w:rPr>
        <w:t>r</w:t>
      </w:r>
      <w:r>
        <w:rPr>
          <w:spacing w:val="1"/>
        </w:rPr>
        <w:t>an</w:t>
      </w:r>
      <w:r>
        <w:rPr>
          <w:spacing w:val="-2"/>
        </w:rPr>
        <w:t>s</w:t>
      </w:r>
      <w:r>
        <w:t>f</w:t>
      </w:r>
      <w:r>
        <w:rPr>
          <w:spacing w:val="1"/>
        </w:rPr>
        <w:t>e</w:t>
      </w:r>
      <w:r>
        <w:rPr>
          <w:spacing w:val="-1"/>
        </w:rPr>
        <w:t>r</w:t>
      </w:r>
      <w:r>
        <w:rPr>
          <w:spacing w:val="1"/>
        </w:rPr>
        <w:t>ab</w:t>
      </w:r>
      <w:r>
        <w:t>le</w:t>
      </w:r>
      <w:r>
        <w:rPr>
          <w:spacing w:val="-1"/>
        </w:rPr>
        <w:t xml:space="preserve"> </w:t>
      </w:r>
      <w:r>
        <w:rPr>
          <w:spacing w:val="-3"/>
        </w:rPr>
        <w:t>w</w:t>
      </w:r>
      <w:r>
        <w:rPr>
          <w:spacing w:val="1"/>
        </w:rPr>
        <w:t>a</w:t>
      </w:r>
      <w:r>
        <w:t>t</w:t>
      </w:r>
      <w:r>
        <w:rPr>
          <w:spacing w:val="1"/>
        </w:rPr>
        <w:t>e</w:t>
      </w:r>
      <w:r>
        <w:t xml:space="preserve">r </w:t>
      </w:r>
      <w:r>
        <w:rPr>
          <w:spacing w:val="-1"/>
        </w:rPr>
        <w:t>r</w:t>
      </w:r>
      <w:r>
        <w:t>i</w:t>
      </w:r>
      <w:r>
        <w:rPr>
          <w:spacing w:val="-1"/>
        </w:rPr>
        <w:t>g</w:t>
      </w:r>
      <w:r>
        <w:rPr>
          <w:spacing w:val="1"/>
        </w:rPr>
        <w:t>h</w:t>
      </w:r>
      <w:r>
        <w:t>t;</w:t>
      </w:r>
    </w:p>
    <w:p w14:paraId="711B9ABA" w14:textId="5BD4920F" w:rsidR="00FD13DA" w:rsidRDefault="009063A6" w:rsidP="009063A6">
      <w:pPr>
        <w:pStyle w:val="Normal-Indent"/>
        <w:rPr>
          <w:rFonts w:eastAsia="Arial"/>
        </w:rPr>
      </w:pPr>
      <w:r>
        <w:rPr>
          <w:rFonts w:eastAsia="Arial"/>
        </w:rPr>
        <w:t>‘</w:t>
      </w:r>
      <w:r w:rsidR="00C1466A" w:rsidRPr="009063A6">
        <w:rPr>
          <w:rFonts w:eastAsia="Arial"/>
          <w:b/>
        </w:rPr>
        <w:t>N</w:t>
      </w:r>
      <w:r w:rsidR="00C1466A" w:rsidRPr="009063A6">
        <w:rPr>
          <w:rFonts w:eastAsia="Arial"/>
          <w:b/>
          <w:spacing w:val="1"/>
        </w:rPr>
        <w:t>a</w:t>
      </w:r>
      <w:r w:rsidR="00C1466A" w:rsidRPr="009063A6">
        <w:rPr>
          <w:rFonts w:eastAsia="Arial"/>
          <w:b/>
          <w:spacing w:val="-1"/>
        </w:rPr>
        <w:t>t</w:t>
      </w:r>
      <w:r w:rsidR="00C1466A" w:rsidRPr="009063A6">
        <w:rPr>
          <w:rFonts w:eastAsia="Arial"/>
          <w:b/>
        </w:rPr>
        <w:t>ion</w:t>
      </w:r>
      <w:r w:rsidR="00C1466A" w:rsidRPr="009063A6">
        <w:rPr>
          <w:rFonts w:eastAsia="Arial"/>
          <w:b/>
          <w:spacing w:val="1"/>
        </w:rPr>
        <w:t>a</w:t>
      </w:r>
      <w:r w:rsidR="00C1466A" w:rsidRPr="009063A6">
        <w:rPr>
          <w:rFonts w:eastAsia="Arial"/>
          <w:b/>
        </w:rPr>
        <w:t>l</w:t>
      </w:r>
      <w:r w:rsidR="00C1466A" w:rsidRPr="009063A6">
        <w:rPr>
          <w:rFonts w:eastAsia="Arial"/>
          <w:b/>
          <w:spacing w:val="1"/>
        </w:rPr>
        <w:t xml:space="preserve"> </w:t>
      </w:r>
      <w:r w:rsidR="00C1466A" w:rsidRPr="009063A6">
        <w:rPr>
          <w:rFonts w:eastAsia="Arial"/>
          <w:b/>
        </w:rPr>
        <w:t>Con</w:t>
      </w:r>
      <w:r w:rsidR="00C1466A" w:rsidRPr="009063A6">
        <w:rPr>
          <w:rFonts w:eastAsia="Arial"/>
          <w:b/>
          <w:spacing w:val="1"/>
        </w:rPr>
        <w:t>s</w:t>
      </w:r>
      <w:r w:rsidR="00C1466A" w:rsidRPr="009063A6">
        <w:rPr>
          <w:rFonts w:eastAsia="Arial"/>
          <w:b/>
        </w:rPr>
        <w:t>um</w:t>
      </w:r>
      <w:r w:rsidR="00C1466A" w:rsidRPr="009063A6">
        <w:rPr>
          <w:rFonts w:eastAsia="Arial"/>
          <w:b/>
          <w:spacing w:val="1"/>
        </w:rPr>
        <w:t>e</w:t>
      </w:r>
      <w:r w:rsidR="00C1466A" w:rsidRPr="009063A6">
        <w:rPr>
          <w:rFonts w:eastAsia="Arial"/>
          <w:b/>
        </w:rPr>
        <w:t>r</w:t>
      </w:r>
      <w:r w:rsidR="00C1466A" w:rsidRPr="009063A6">
        <w:rPr>
          <w:rFonts w:eastAsia="Arial"/>
          <w:b/>
          <w:spacing w:val="1"/>
        </w:rPr>
        <w:t xml:space="preserve"> </w:t>
      </w:r>
      <w:r w:rsidR="00C1466A" w:rsidRPr="009063A6">
        <w:rPr>
          <w:rFonts w:eastAsia="Arial"/>
          <w:b/>
          <w:spacing w:val="-3"/>
        </w:rPr>
        <w:t>C</w:t>
      </w:r>
      <w:r w:rsidR="00C1466A" w:rsidRPr="009063A6">
        <w:rPr>
          <w:rFonts w:eastAsia="Arial"/>
          <w:b/>
        </w:rPr>
        <w:t>r</w:t>
      </w:r>
      <w:r w:rsidR="00C1466A" w:rsidRPr="009063A6">
        <w:rPr>
          <w:rFonts w:eastAsia="Arial"/>
          <w:b/>
          <w:spacing w:val="1"/>
        </w:rPr>
        <w:t>e</w:t>
      </w:r>
      <w:r w:rsidR="00C1466A" w:rsidRPr="009063A6">
        <w:rPr>
          <w:rFonts w:eastAsia="Arial"/>
          <w:b/>
        </w:rPr>
        <w:t>dit Impl</w:t>
      </w:r>
      <w:r w:rsidR="00C1466A" w:rsidRPr="009063A6">
        <w:rPr>
          <w:rFonts w:eastAsia="Arial"/>
          <w:b/>
          <w:spacing w:val="1"/>
        </w:rPr>
        <w:t>e</w:t>
      </w:r>
      <w:r w:rsidR="00C1466A" w:rsidRPr="009063A6">
        <w:rPr>
          <w:rFonts w:eastAsia="Arial"/>
          <w:b/>
          <w:spacing w:val="-2"/>
        </w:rPr>
        <w:t>m</w:t>
      </w:r>
      <w:r w:rsidR="00C1466A" w:rsidRPr="009063A6">
        <w:rPr>
          <w:rFonts w:eastAsia="Arial"/>
          <w:b/>
          <w:spacing w:val="1"/>
        </w:rPr>
        <w:t>e</w:t>
      </w:r>
      <w:r w:rsidR="00C1466A" w:rsidRPr="009063A6">
        <w:rPr>
          <w:rFonts w:eastAsia="Arial"/>
          <w:b/>
        </w:rPr>
        <w:t>n</w:t>
      </w:r>
      <w:r w:rsidR="00C1466A" w:rsidRPr="009063A6">
        <w:rPr>
          <w:rFonts w:eastAsia="Arial"/>
          <w:b/>
          <w:spacing w:val="-1"/>
        </w:rPr>
        <w:t>t</w:t>
      </w:r>
      <w:r w:rsidR="00C1466A" w:rsidRPr="009063A6">
        <w:rPr>
          <w:rFonts w:eastAsia="Arial"/>
          <w:b/>
          <w:spacing w:val="1"/>
        </w:rPr>
        <w:t>a</w:t>
      </w:r>
      <w:r w:rsidR="00C1466A" w:rsidRPr="009063A6">
        <w:rPr>
          <w:rFonts w:eastAsia="Arial"/>
          <w:b/>
          <w:spacing w:val="-1"/>
        </w:rPr>
        <w:t>t</w:t>
      </w:r>
      <w:r w:rsidR="00C1466A" w:rsidRPr="009063A6">
        <w:rPr>
          <w:rFonts w:eastAsia="Arial"/>
          <w:b/>
        </w:rPr>
        <w:t>ion</w:t>
      </w:r>
      <w:r w:rsidR="00C1466A" w:rsidRPr="009063A6">
        <w:rPr>
          <w:rFonts w:eastAsia="Arial"/>
          <w:b/>
          <w:spacing w:val="-2"/>
        </w:rPr>
        <w:t xml:space="preserve"> </w:t>
      </w:r>
      <w:r w:rsidR="00C1466A" w:rsidRPr="009063A6">
        <w:rPr>
          <w:rFonts w:eastAsia="Arial"/>
          <w:b/>
          <w:spacing w:val="1"/>
        </w:rPr>
        <w:t>P</w:t>
      </w:r>
      <w:r w:rsidR="00C1466A" w:rsidRPr="009063A6">
        <w:rPr>
          <w:rFonts w:eastAsia="Arial"/>
          <w:b/>
        </w:rPr>
        <w:t>l</w:t>
      </w:r>
      <w:r w:rsidR="00C1466A" w:rsidRPr="009063A6">
        <w:rPr>
          <w:rFonts w:eastAsia="Arial"/>
          <w:b/>
          <w:spacing w:val="1"/>
        </w:rPr>
        <w:t>a</w:t>
      </w:r>
      <w:r w:rsidR="00C1466A" w:rsidRPr="009063A6">
        <w:rPr>
          <w:rFonts w:eastAsia="Arial"/>
          <w:b/>
        </w:rPr>
        <w:t>n</w:t>
      </w:r>
      <w:r>
        <w:rPr>
          <w:rFonts w:eastAsia="Arial"/>
        </w:rPr>
        <w:t>’</w:t>
      </w:r>
      <w:r w:rsidR="00C1466A">
        <w:rPr>
          <w:rFonts w:eastAsia="Arial"/>
          <w:spacing w:val="-2"/>
        </w:rPr>
        <w:t xml:space="preserve"> </w:t>
      </w:r>
      <w:r w:rsidR="00C1466A">
        <w:rPr>
          <w:rFonts w:eastAsia="Arial"/>
          <w:spacing w:val="2"/>
        </w:rPr>
        <w:t>m</w:t>
      </w:r>
      <w:r w:rsidR="00C1466A">
        <w:rPr>
          <w:rFonts w:eastAsia="Arial"/>
          <w:spacing w:val="1"/>
        </w:rPr>
        <w:t>e</w:t>
      </w:r>
      <w:r w:rsidR="00C1466A">
        <w:rPr>
          <w:rFonts w:eastAsia="Arial"/>
          <w:spacing w:val="-1"/>
        </w:rPr>
        <w:t>a</w:t>
      </w:r>
      <w:r w:rsidR="00C1466A">
        <w:rPr>
          <w:rFonts w:eastAsia="Arial"/>
          <w:spacing w:val="1"/>
        </w:rPr>
        <w:t>n</w:t>
      </w:r>
      <w:r w:rsidR="00C1466A">
        <w:rPr>
          <w:rFonts w:eastAsia="Arial"/>
        </w:rPr>
        <w:t xml:space="preserve">s </w:t>
      </w:r>
      <w:r w:rsidR="00C1466A">
        <w:rPr>
          <w:rFonts w:eastAsia="Arial"/>
          <w:spacing w:val="1"/>
        </w:rPr>
        <w:t>S</w:t>
      </w:r>
      <w:r w:rsidR="00C1466A">
        <w:rPr>
          <w:rFonts w:eastAsia="Arial"/>
          <w:spacing w:val="-2"/>
        </w:rPr>
        <w:t>c</w:t>
      </w:r>
      <w:r w:rsidR="00C1466A">
        <w:rPr>
          <w:rFonts w:eastAsia="Arial"/>
          <w:spacing w:val="1"/>
        </w:rPr>
        <w:t>he</w:t>
      </w:r>
      <w:r w:rsidR="00C1466A">
        <w:rPr>
          <w:rFonts w:eastAsia="Arial"/>
          <w:spacing w:val="-1"/>
        </w:rPr>
        <w:t>d</w:t>
      </w:r>
      <w:r w:rsidR="00C1466A">
        <w:rPr>
          <w:rFonts w:eastAsia="Arial"/>
          <w:spacing w:val="1"/>
        </w:rPr>
        <w:t>u</w:t>
      </w:r>
      <w:r w:rsidR="00C1466A">
        <w:rPr>
          <w:rFonts w:eastAsia="Arial"/>
        </w:rPr>
        <w:t>le</w:t>
      </w:r>
      <w:r w:rsidR="00C1466A">
        <w:rPr>
          <w:rFonts w:eastAsia="Arial"/>
          <w:spacing w:val="-1"/>
        </w:rPr>
        <w:t xml:space="preserve"> </w:t>
      </w:r>
      <w:r w:rsidR="00C1466A">
        <w:rPr>
          <w:rFonts w:eastAsia="Arial"/>
        </w:rPr>
        <w:t>1</w:t>
      </w:r>
      <w:r w:rsidR="00C1466A">
        <w:rPr>
          <w:rFonts w:eastAsia="Arial"/>
          <w:spacing w:val="1"/>
        </w:rPr>
        <w:t xml:space="preserve"> </w:t>
      </w:r>
      <w:r w:rsidR="00C1466A">
        <w:rPr>
          <w:rFonts w:eastAsia="Arial"/>
        </w:rPr>
        <w:t>to</w:t>
      </w:r>
      <w:r w:rsidR="00C1466A">
        <w:rPr>
          <w:rFonts w:eastAsia="Arial"/>
          <w:spacing w:val="-1"/>
        </w:rPr>
        <w:t xml:space="preserve"> </w:t>
      </w:r>
      <w:r w:rsidR="00C1466A">
        <w:rPr>
          <w:rFonts w:eastAsia="Arial"/>
        </w:rPr>
        <w:t>t</w:t>
      </w:r>
      <w:r w:rsidR="00C1466A">
        <w:rPr>
          <w:rFonts w:eastAsia="Arial"/>
          <w:spacing w:val="1"/>
        </w:rPr>
        <w:t>h</w:t>
      </w:r>
      <w:r w:rsidR="00C1466A">
        <w:rPr>
          <w:rFonts w:eastAsia="Arial"/>
        </w:rPr>
        <w:t xml:space="preserve">is </w:t>
      </w:r>
      <w:r w:rsidR="00C1466A">
        <w:rPr>
          <w:rFonts w:eastAsia="Arial"/>
          <w:spacing w:val="1"/>
        </w:rPr>
        <w:t>A</w:t>
      </w:r>
      <w:r w:rsidR="00C1466A">
        <w:rPr>
          <w:rFonts w:eastAsia="Arial"/>
          <w:spacing w:val="-1"/>
        </w:rPr>
        <w:t>gr</w:t>
      </w:r>
      <w:r w:rsidR="00C1466A">
        <w:rPr>
          <w:rFonts w:eastAsia="Arial"/>
          <w:spacing w:val="1"/>
        </w:rPr>
        <w:t>e</w:t>
      </w:r>
      <w:r w:rsidR="00C1466A">
        <w:rPr>
          <w:rFonts w:eastAsia="Arial"/>
          <w:spacing w:val="-1"/>
        </w:rPr>
        <w:t>e</w:t>
      </w:r>
      <w:r w:rsidR="00C1466A">
        <w:rPr>
          <w:rFonts w:eastAsia="Arial"/>
          <w:spacing w:val="2"/>
        </w:rPr>
        <w:t>m</w:t>
      </w:r>
      <w:r w:rsidR="00C1466A">
        <w:rPr>
          <w:rFonts w:eastAsia="Arial"/>
          <w:spacing w:val="-1"/>
        </w:rPr>
        <w:t>e</w:t>
      </w:r>
      <w:r w:rsidR="00C1466A">
        <w:rPr>
          <w:rFonts w:eastAsia="Arial"/>
          <w:spacing w:val="1"/>
        </w:rPr>
        <w:t>n</w:t>
      </w:r>
      <w:r w:rsidR="00C1466A">
        <w:rPr>
          <w:rFonts w:eastAsia="Arial"/>
        </w:rPr>
        <w:t>t;</w:t>
      </w:r>
    </w:p>
    <w:p w14:paraId="711B9ABC" w14:textId="6AD4FCFB" w:rsidR="00FD13DA" w:rsidRDefault="009063A6" w:rsidP="009063A6">
      <w:pPr>
        <w:pStyle w:val="Normal-Indent"/>
        <w:rPr>
          <w:rFonts w:eastAsia="Arial"/>
        </w:rPr>
      </w:pPr>
      <w:r>
        <w:rPr>
          <w:rFonts w:eastAsia="Arial"/>
        </w:rPr>
        <w:t>‘</w:t>
      </w:r>
      <w:r w:rsidR="00C1466A" w:rsidRPr="009063A6">
        <w:rPr>
          <w:rFonts w:eastAsia="Arial"/>
          <w:b/>
        </w:rPr>
        <w:t>N</w:t>
      </w:r>
      <w:r w:rsidR="00C1466A" w:rsidRPr="009063A6">
        <w:rPr>
          <w:rFonts w:eastAsia="Arial"/>
          <w:b/>
          <w:spacing w:val="1"/>
        </w:rPr>
        <w:t>a</w:t>
      </w:r>
      <w:r w:rsidR="00C1466A" w:rsidRPr="009063A6">
        <w:rPr>
          <w:rFonts w:eastAsia="Arial"/>
          <w:b/>
          <w:spacing w:val="-1"/>
        </w:rPr>
        <w:t>t</w:t>
      </w:r>
      <w:r w:rsidR="00C1466A" w:rsidRPr="009063A6">
        <w:rPr>
          <w:rFonts w:eastAsia="Arial"/>
          <w:b/>
        </w:rPr>
        <w:t>ion</w:t>
      </w:r>
      <w:r w:rsidR="00C1466A" w:rsidRPr="009063A6">
        <w:rPr>
          <w:rFonts w:eastAsia="Arial"/>
          <w:b/>
          <w:spacing w:val="1"/>
        </w:rPr>
        <w:t>a</w:t>
      </w:r>
      <w:r w:rsidR="00C1466A" w:rsidRPr="009063A6">
        <w:rPr>
          <w:rFonts w:eastAsia="Arial"/>
          <w:b/>
        </w:rPr>
        <w:t>l</w:t>
      </w:r>
      <w:r w:rsidR="00C1466A" w:rsidRPr="009063A6">
        <w:rPr>
          <w:rFonts w:eastAsia="Arial"/>
          <w:b/>
          <w:spacing w:val="1"/>
        </w:rPr>
        <w:t xml:space="preserve"> </w:t>
      </w:r>
      <w:r w:rsidR="00C1466A" w:rsidRPr="009063A6">
        <w:rPr>
          <w:rFonts w:eastAsia="Arial"/>
          <w:b/>
        </w:rPr>
        <w:t>Cr</w:t>
      </w:r>
      <w:r w:rsidR="00C1466A" w:rsidRPr="009063A6">
        <w:rPr>
          <w:rFonts w:eastAsia="Arial"/>
          <w:b/>
          <w:spacing w:val="1"/>
        </w:rPr>
        <w:t>e</w:t>
      </w:r>
      <w:r w:rsidR="00C1466A" w:rsidRPr="009063A6">
        <w:rPr>
          <w:rFonts w:eastAsia="Arial"/>
          <w:b/>
        </w:rPr>
        <w:t>dit L</w:t>
      </w:r>
      <w:r w:rsidR="00C1466A" w:rsidRPr="009063A6">
        <w:rPr>
          <w:rFonts w:eastAsia="Arial"/>
          <w:b/>
          <w:spacing w:val="-1"/>
        </w:rPr>
        <w:t>a</w:t>
      </w:r>
      <w:r w:rsidR="00C1466A" w:rsidRPr="009063A6">
        <w:rPr>
          <w:rFonts w:eastAsia="Arial"/>
          <w:b/>
        </w:rPr>
        <w:t>w</w:t>
      </w:r>
      <w:r>
        <w:rPr>
          <w:rFonts w:eastAsia="Arial"/>
        </w:rPr>
        <w:t>’</w:t>
      </w:r>
      <w:r w:rsidR="00C1466A">
        <w:rPr>
          <w:rFonts w:eastAsia="Arial"/>
          <w:spacing w:val="-1"/>
        </w:rPr>
        <w:t xml:space="preserve"> </w:t>
      </w:r>
      <w:r w:rsidR="00C1466A">
        <w:rPr>
          <w:rFonts w:eastAsia="Arial"/>
          <w:spacing w:val="2"/>
        </w:rPr>
        <w:t>m</w:t>
      </w:r>
      <w:r w:rsidR="00C1466A">
        <w:rPr>
          <w:rFonts w:eastAsia="Arial"/>
          <w:spacing w:val="1"/>
        </w:rPr>
        <w:t>e</w:t>
      </w:r>
      <w:r w:rsidR="00C1466A">
        <w:rPr>
          <w:rFonts w:eastAsia="Arial"/>
          <w:spacing w:val="-1"/>
        </w:rPr>
        <w:t>a</w:t>
      </w:r>
      <w:r w:rsidR="00C1466A">
        <w:rPr>
          <w:rFonts w:eastAsia="Arial"/>
          <w:spacing w:val="1"/>
        </w:rPr>
        <w:t>n</w:t>
      </w:r>
      <w:r w:rsidR="00C1466A">
        <w:rPr>
          <w:rFonts w:eastAsia="Arial"/>
        </w:rPr>
        <w:t xml:space="preserve">s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rPr>
        <w:t>C</w:t>
      </w:r>
      <w:r w:rsidR="00C1466A">
        <w:rPr>
          <w:rFonts w:eastAsia="Arial"/>
          <w:spacing w:val="-1"/>
        </w:rPr>
        <w:t>om</w:t>
      </w:r>
      <w:r w:rsidR="00C1466A">
        <w:rPr>
          <w:rFonts w:eastAsia="Arial"/>
          <w:spacing w:val="2"/>
        </w:rPr>
        <w:t>m</w:t>
      </w:r>
      <w:r w:rsidR="00C1466A">
        <w:rPr>
          <w:rFonts w:eastAsia="Arial"/>
          <w:spacing w:val="-1"/>
        </w:rPr>
        <w:t>o</w:t>
      </w:r>
      <w:r w:rsidR="00C1466A">
        <w:rPr>
          <w:rFonts w:eastAsia="Arial"/>
          <w:spacing w:val="1"/>
        </w:rPr>
        <w:t>n</w:t>
      </w:r>
      <w:r w:rsidR="00C1466A">
        <w:rPr>
          <w:rFonts w:eastAsia="Arial"/>
        </w:rPr>
        <w:t>w</w:t>
      </w:r>
      <w:r w:rsidR="00C1466A">
        <w:rPr>
          <w:rFonts w:eastAsia="Arial"/>
          <w:spacing w:val="1"/>
        </w:rPr>
        <w:t>ea</w:t>
      </w:r>
      <w:r w:rsidR="00C1466A">
        <w:rPr>
          <w:rFonts w:eastAsia="Arial"/>
        </w:rPr>
        <w:t>lth</w:t>
      </w:r>
      <w:r w:rsidR="00C1466A">
        <w:rPr>
          <w:rFonts w:eastAsia="Arial"/>
          <w:spacing w:val="-1"/>
        </w:rPr>
        <w:t xml:space="preserve"> </w:t>
      </w:r>
      <w:r w:rsidR="00C1466A">
        <w:rPr>
          <w:rFonts w:eastAsia="Arial"/>
          <w:spacing w:val="1"/>
        </w:rPr>
        <w:t>Ac</w:t>
      </w:r>
      <w:r w:rsidR="00C1466A">
        <w:rPr>
          <w:rFonts w:eastAsia="Arial"/>
        </w:rPr>
        <w:t xml:space="preserve">t </w:t>
      </w:r>
      <w:r w:rsidR="00C1466A">
        <w:rPr>
          <w:rFonts w:eastAsia="Arial"/>
          <w:spacing w:val="1"/>
        </w:rPr>
        <w:t>o</w:t>
      </w:r>
      <w:r w:rsidR="00C1466A">
        <w:rPr>
          <w:rFonts w:eastAsia="Arial"/>
        </w:rPr>
        <w:t>r</w:t>
      </w:r>
      <w:r w:rsidR="00C1466A">
        <w:rPr>
          <w:rFonts w:eastAsia="Arial"/>
          <w:spacing w:val="-3"/>
        </w:rPr>
        <w:t xml:space="preserve"> </w:t>
      </w:r>
      <w:r w:rsidR="00C1466A">
        <w:rPr>
          <w:rFonts w:eastAsia="Arial"/>
          <w:spacing w:val="1"/>
        </w:rPr>
        <w:t>Ac</w:t>
      </w:r>
      <w:r w:rsidR="00C1466A">
        <w:rPr>
          <w:rFonts w:eastAsia="Arial"/>
        </w:rPr>
        <w:t xml:space="preserve">ts </w:t>
      </w:r>
      <w:r w:rsidR="00C1466A">
        <w:rPr>
          <w:rFonts w:eastAsia="Arial"/>
          <w:spacing w:val="-1"/>
        </w:rPr>
        <w:t>r</w:t>
      </w:r>
      <w:r w:rsidR="00C1466A">
        <w:rPr>
          <w:rFonts w:eastAsia="Arial"/>
          <w:spacing w:val="1"/>
        </w:rPr>
        <w:t>e</w:t>
      </w:r>
      <w:r w:rsidR="00C1466A">
        <w:rPr>
          <w:rFonts w:eastAsia="Arial"/>
        </w:rPr>
        <w:t>l</w:t>
      </w:r>
      <w:r w:rsidR="00C1466A">
        <w:rPr>
          <w:rFonts w:eastAsia="Arial"/>
          <w:spacing w:val="-1"/>
        </w:rPr>
        <w:t>a</w:t>
      </w:r>
      <w:r w:rsidR="00C1466A">
        <w:rPr>
          <w:rFonts w:eastAsia="Arial"/>
        </w:rPr>
        <w:t>ti</w:t>
      </w:r>
      <w:r w:rsidR="00C1466A">
        <w:rPr>
          <w:rFonts w:eastAsia="Arial"/>
          <w:spacing w:val="1"/>
        </w:rPr>
        <w:t>n</w:t>
      </w:r>
      <w:r w:rsidR="00C1466A">
        <w:rPr>
          <w:rFonts w:eastAsia="Arial"/>
        </w:rPr>
        <w:t>g</w:t>
      </w:r>
      <w:r w:rsidR="00C1466A">
        <w:rPr>
          <w:rFonts w:eastAsia="Arial"/>
          <w:spacing w:val="-1"/>
        </w:rPr>
        <w:t xml:space="preserve"> </w:t>
      </w:r>
      <w:r w:rsidR="00C1466A">
        <w:rPr>
          <w:rFonts w:eastAsia="Arial"/>
        </w:rPr>
        <w:t>to</w:t>
      </w:r>
      <w:r w:rsidR="00C1466A">
        <w:rPr>
          <w:rFonts w:eastAsia="Arial"/>
          <w:spacing w:val="1"/>
        </w:rPr>
        <w:t xml:space="preserve"> c</w:t>
      </w:r>
      <w:r w:rsidR="00C1466A">
        <w:rPr>
          <w:rFonts w:eastAsia="Arial"/>
          <w:spacing w:val="-2"/>
        </w:rPr>
        <w:t>r</w:t>
      </w:r>
      <w:r w:rsidR="00C1466A">
        <w:rPr>
          <w:rFonts w:eastAsia="Arial"/>
          <w:spacing w:val="1"/>
        </w:rPr>
        <w:t>ed</w:t>
      </w:r>
      <w:r w:rsidR="00C1466A">
        <w:rPr>
          <w:rFonts w:eastAsia="Arial"/>
        </w:rPr>
        <w:t>it</w:t>
      </w:r>
      <w:r w:rsidR="00C1466A">
        <w:rPr>
          <w:rFonts w:eastAsia="Arial"/>
          <w:spacing w:val="-1"/>
        </w:rPr>
        <w:t xml:space="preserve"> </w:t>
      </w:r>
      <w:r w:rsidR="00C1466A">
        <w:rPr>
          <w:rFonts w:eastAsia="Arial"/>
          <w:spacing w:val="1"/>
        </w:rPr>
        <w:t>a</w:t>
      </w:r>
      <w:r w:rsidR="00C1466A">
        <w:rPr>
          <w:rFonts w:eastAsia="Arial"/>
          <w:spacing w:val="-1"/>
        </w:rPr>
        <w:t>n</w:t>
      </w:r>
      <w:r w:rsidR="00C1466A">
        <w:rPr>
          <w:rFonts w:eastAsia="Arial"/>
        </w:rPr>
        <w:t>d</w:t>
      </w:r>
      <w:r w:rsidR="00C1466A">
        <w:rPr>
          <w:rFonts w:eastAsia="Arial"/>
          <w:spacing w:val="-1"/>
        </w:rPr>
        <w:t xml:space="preserve"> </w:t>
      </w:r>
      <w:r w:rsidR="00C1466A">
        <w:rPr>
          <w:rFonts w:eastAsia="Arial"/>
          <w:spacing w:val="3"/>
        </w:rPr>
        <w:t>f</w:t>
      </w:r>
      <w:r w:rsidR="00C1466A">
        <w:rPr>
          <w:rFonts w:eastAsia="Arial"/>
          <w:spacing w:val="1"/>
        </w:rPr>
        <w:t xml:space="preserve">or </w:t>
      </w:r>
      <w:r w:rsidR="00C1466A">
        <w:rPr>
          <w:rFonts w:eastAsia="Arial"/>
          <w:spacing w:val="-1"/>
        </w:rPr>
        <w:t>r</w:t>
      </w:r>
      <w:r w:rsidR="00C1466A">
        <w:rPr>
          <w:rFonts w:eastAsia="Arial"/>
          <w:spacing w:val="1"/>
        </w:rPr>
        <w:t>e</w:t>
      </w:r>
      <w:r w:rsidR="00C1466A">
        <w:rPr>
          <w:rFonts w:eastAsia="Arial"/>
        </w:rPr>
        <w:t>l</w:t>
      </w:r>
      <w:r w:rsidR="00C1466A">
        <w:rPr>
          <w:rFonts w:eastAsia="Arial"/>
          <w:spacing w:val="1"/>
        </w:rPr>
        <w:t>a</w:t>
      </w:r>
      <w:r w:rsidR="00C1466A">
        <w:rPr>
          <w:rFonts w:eastAsia="Arial"/>
        </w:rPr>
        <w:t>t</w:t>
      </w:r>
      <w:r w:rsidR="00C1466A">
        <w:rPr>
          <w:rFonts w:eastAsia="Arial"/>
          <w:spacing w:val="1"/>
        </w:rPr>
        <w:t>e</w:t>
      </w:r>
      <w:r w:rsidR="00C1466A">
        <w:rPr>
          <w:rFonts w:eastAsia="Arial"/>
        </w:rPr>
        <w:t>d</w:t>
      </w:r>
      <w:r w:rsidR="00C1466A">
        <w:rPr>
          <w:rFonts w:eastAsia="Arial"/>
          <w:spacing w:val="-1"/>
        </w:rPr>
        <w:t xml:space="preserve"> </w:t>
      </w:r>
      <w:r w:rsidR="00C1466A">
        <w:rPr>
          <w:rFonts w:eastAsia="Arial"/>
          <w:spacing w:val="1"/>
        </w:rPr>
        <w:t>pu</w:t>
      </w:r>
      <w:r w:rsidR="00C1466A">
        <w:rPr>
          <w:rFonts w:eastAsia="Arial"/>
          <w:spacing w:val="-1"/>
        </w:rPr>
        <w:t>rp</w:t>
      </w:r>
      <w:r w:rsidR="00C1466A">
        <w:rPr>
          <w:rFonts w:eastAsia="Arial"/>
          <w:spacing w:val="1"/>
        </w:rPr>
        <w:t>os</w:t>
      </w:r>
      <w:r w:rsidR="00C1466A">
        <w:rPr>
          <w:rFonts w:eastAsia="Arial"/>
        </w:rPr>
        <w:t>e</w:t>
      </w:r>
      <w:r w:rsidR="00C1466A">
        <w:rPr>
          <w:rFonts w:eastAsia="Arial"/>
          <w:spacing w:val="1"/>
        </w:rPr>
        <w:t>s</w:t>
      </w:r>
      <w:r w:rsidR="00C1466A">
        <w:rPr>
          <w:rFonts w:eastAsia="Arial"/>
        </w:rPr>
        <w:t xml:space="preserve">, </w:t>
      </w:r>
      <w:r w:rsidR="00C1466A">
        <w:rPr>
          <w:rFonts w:eastAsia="Arial"/>
          <w:spacing w:val="-3"/>
        </w:rPr>
        <w:t>w</w:t>
      </w:r>
      <w:r w:rsidR="00C1466A">
        <w:rPr>
          <w:rFonts w:eastAsia="Arial"/>
          <w:spacing w:val="1"/>
        </w:rPr>
        <w:t>h</w:t>
      </w:r>
      <w:r w:rsidR="00C1466A">
        <w:rPr>
          <w:rFonts w:eastAsia="Arial"/>
        </w:rPr>
        <w:t>i</w:t>
      </w:r>
      <w:r w:rsidR="00C1466A">
        <w:rPr>
          <w:rFonts w:eastAsia="Arial"/>
          <w:spacing w:val="1"/>
        </w:rPr>
        <w:t>c</w:t>
      </w:r>
      <w:r w:rsidR="00C1466A">
        <w:rPr>
          <w:rFonts w:eastAsia="Arial"/>
        </w:rPr>
        <w:t xml:space="preserve">h </w:t>
      </w:r>
      <w:r w:rsidR="00C1466A">
        <w:rPr>
          <w:rFonts w:eastAsia="Arial"/>
          <w:spacing w:val="1"/>
        </w:rPr>
        <w:t>a</w:t>
      </w:r>
      <w:r w:rsidR="00C1466A">
        <w:rPr>
          <w:rFonts w:eastAsia="Arial"/>
          <w:spacing w:val="-1"/>
        </w:rPr>
        <w:t>r</w:t>
      </w:r>
      <w:r w:rsidR="00C1466A">
        <w:rPr>
          <w:rFonts w:eastAsia="Arial"/>
        </w:rPr>
        <w:t>e</w:t>
      </w:r>
      <w:r w:rsidR="00C1466A">
        <w:rPr>
          <w:rFonts w:eastAsia="Arial"/>
          <w:spacing w:val="1"/>
        </w:rPr>
        <w:t xml:space="preserve">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spacing w:val="-2"/>
        </w:rPr>
        <w:t>s</w:t>
      </w:r>
      <w:r w:rsidR="00C1466A">
        <w:rPr>
          <w:rFonts w:eastAsia="Arial"/>
          <w:spacing w:val="1"/>
        </w:rPr>
        <w:t>ub</w:t>
      </w:r>
      <w:r w:rsidR="00C1466A">
        <w:rPr>
          <w:rFonts w:eastAsia="Arial"/>
        </w:rPr>
        <w:t>j</w:t>
      </w:r>
      <w:r w:rsidR="00C1466A">
        <w:rPr>
          <w:rFonts w:eastAsia="Arial"/>
          <w:spacing w:val="1"/>
        </w:rPr>
        <w:t>e</w:t>
      </w:r>
      <w:r w:rsidR="00C1466A">
        <w:rPr>
          <w:rFonts w:eastAsia="Arial"/>
          <w:spacing w:val="-2"/>
        </w:rPr>
        <w:t>c</w:t>
      </w:r>
      <w:r w:rsidR="00C1466A">
        <w:rPr>
          <w:rFonts w:eastAsia="Arial"/>
        </w:rPr>
        <w:t>t</w:t>
      </w:r>
      <w:r w:rsidR="00C1466A">
        <w:rPr>
          <w:rFonts w:eastAsia="Arial"/>
          <w:spacing w:val="1"/>
        </w:rPr>
        <w:t xml:space="preserve"> </w:t>
      </w:r>
      <w:r w:rsidR="00C1466A">
        <w:rPr>
          <w:rFonts w:eastAsia="Arial"/>
          <w:spacing w:val="-1"/>
        </w:rPr>
        <w:t>o</w:t>
      </w:r>
      <w:r w:rsidR="00C1466A">
        <w:rPr>
          <w:rFonts w:eastAsia="Arial"/>
        </w:rPr>
        <w:t>f</w:t>
      </w:r>
      <w:r w:rsidR="00C1466A">
        <w:rPr>
          <w:rFonts w:eastAsia="Arial"/>
          <w:spacing w:val="1"/>
        </w:rPr>
        <w:t xml:space="preserve"> </w:t>
      </w:r>
      <w:r w:rsidR="00C1466A">
        <w:rPr>
          <w:rFonts w:eastAsia="Arial"/>
          <w:spacing w:val="-1"/>
        </w:rPr>
        <w:t>re</w:t>
      </w:r>
      <w:r w:rsidR="00C1466A">
        <w:rPr>
          <w:rFonts w:eastAsia="Arial"/>
        </w:rPr>
        <w:t>f</w:t>
      </w:r>
      <w:r w:rsidR="00C1466A">
        <w:rPr>
          <w:rFonts w:eastAsia="Arial"/>
          <w:spacing w:val="1"/>
        </w:rPr>
        <w:t>e</w:t>
      </w:r>
      <w:r w:rsidR="00C1466A">
        <w:rPr>
          <w:rFonts w:eastAsia="Arial"/>
          <w:spacing w:val="-1"/>
        </w:rPr>
        <w:t>rr</w:t>
      </w:r>
      <w:r w:rsidR="00C1466A">
        <w:rPr>
          <w:rFonts w:eastAsia="Arial"/>
          <w:spacing w:val="1"/>
        </w:rPr>
        <w:t>a</w:t>
      </w:r>
      <w:r w:rsidR="00C1466A">
        <w:rPr>
          <w:rFonts w:eastAsia="Arial"/>
        </w:rPr>
        <w:t xml:space="preserve">ls </w:t>
      </w:r>
      <w:r w:rsidR="00C1466A">
        <w:rPr>
          <w:rFonts w:eastAsia="Arial"/>
          <w:spacing w:val="1"/>
        </w:rPr>
        <w:t>un</w:t>
      </w:r>
      <w:r w:rsidR="00C1466A">
        <w:rPr>
          <w:rFonts w:eastAsia="Arial"/>
          <w:spacing w:val="-1"/>
        </w:rPr>
        <w:t>d</w:t>
      </w:r>
      <w:r w:rsidR="00C1466A">
        <w:rPr>
          <w:rFonts w:eastAsia="Arial"/>
          <w:spacing w:val="1"/>
        </w:rPr>
        <w:t>e</w:t>
      </w:r>
      <w:r w:rsidR="00C1466A">
        <w:rPr>
          <w:rFonts w:eastAsia="Arial"/>
        </w:rPr>
        <w:t>r t</w:t>
      </w:r>
      <w:r w:rsidR="00C1466A">
        <w:rPr>
          <w:rFonts w:eastAsia="Arial"/>
          <w:spacing w:val="1"/>
        </w:rPr>
        <w:t>h</w:t>
      </w:r>
      <w:r w:rsidR="00C1466A">
        <w:rPr>
          <w:rFonts w:eastAsia="Arial"/>
        </w:rPr>
        <w:t xml:space="preserve">is </w:t>
      </w:r>
      <w:r w:rsidR="00C1466A">
        <w:rPr>
          <w:rFonts w:eastAsia="Arial"/>
          <w:spacing w:val="1"/>
        </w:rPr>
        <w:t>A</w:t>
      </w:r>
      <w:r w:rsidR="00C1466A">
        <w:rPr>
          <w:rFonts w:eastAsia="Arial"/>
          <w:spacing w:val="-1"/>
        </w:rPr>
        <w:t>gr</w:t>
      </w:r>
      <w:r w:rsidR="00C1466A">
        <w:rPr>
          <w:rFonts w:eastAsia="Arial"/>
          <w:spacing w:val="1"/>
        </w:rPr>
        <w:t>e</w:t>
      </w:r>
      <w:r w:rsidR="00C1466A">
        <w:rPr>
          <w:rFonts w:eastAsia="Arial"/>
          <w:spacing w:val="-1"/>
        </w:rPr>
        <w:t>e</w:t>
      </w:r>
      <w:r w:rsidR="00C1466A">
        <w:rPr>
          <w:rFonts w:eastAsia="Arial"/>
          <w:spacing w:val="2"/>
        </w:rPr>
        <w:t>m</w:t>
      </w:r>
      <w:r w:rsidR="00C1466A">
        <w:rPr>
          <w:rFonts w:eastAsia="Arial"/>
          <w:spacing w:val="1"/>
        </w:rPr>
        <w:t>e</w:t>
      </w:r>
      <w:r w:rsidR="00C1466A">
        <w:rPr>
          <w:rFonts w:eastAsia="Arial"/>
          <w:spacing w:val="-1"/>
        </w:rPr>
        <w:t>n</w:t>
      </w:r>
      <w:r w:rsidR="00C1466A">
        <w:rPr>
          <w:rFonts w:eastAsia="Arial"/>
        </w:rPr>
        <w:t>t,</w:t>
      </w:r>
      <w:r w:rsidR="00C1466A">
        <w:rPr>
          <w:rFonts w:eastAsia="Arial"/>
          <w:spacing w:val="1"/>
        </w:rPr>
        <w:t xml:space="preserve"> s</w:t>
      </w:r>
      <w:r w:rsidR="00C1466A">
        <w:rPr>
          <w:rFonts w:eastAsia="Arial"/>
          <w:spacing w:val="-2"/>
        </w:rPr>
        <w:t>p</w:t>
      </w:r>
      <w:r w:rsidR="00C1466A">
        <w:rPr>
          <w:rFonts w:eastAsia="Arial"/>
          <w:spacing w:val="1"/>
        </w:rPr>
        <w:t>ec</w:t>
      </w:r>
      <w:r w:rsidR="00C1466A">
        <w:rPr>
          <w:rFonts w:eastAsia="Arial"/>
          <w:spacing w:val="-4"/>
        </w:rPr>
        <w:t>i</w:t>
      </w:r>
      <w:r w:rsidR="00C1466A">
        <w:rPr>
          <w:rFonts w:eastAsia="Arial"/>
          <w:spacing w:val="3"/>
        </w:rPr>
        <w:t>f</w:t>
      </w:r>
      <w:r w:rsidR="00C1466A">
        <w:rPr>
          <w:rFonts w:eastAsia="Arial"/>
        </w:rPr>
        <w:t>i</w:t>
      </w:r>
      <w:r w:rsidR="00C1466A">
        <w:rPr>
          <w:rFonts w:eastAsia="Arial"/>
          <w:spacing w:val="1"/>
        </w:rPr>
        <w:t>c</w:t>
      </w:r>
      <w:r w:rsidR="00C1466A">
        <w:rPr>
          <w:rFonts w:eastAsia="Arial"/>
        </w:rPr>
        <w:t>ally</w:t>
      </w:r>
      <w:r w:rsidR="00C1466A">
        <w:rPr>
          <w:rFonts w:eastAsia="Arial"/>
          <w:spacing w:val="-2"/>
        </w:rPr>
        <w:t xml:space="preserve"> </w:t>
      </w:r>
      <w:r w:rsidR="00C1466A">
        <w:rPr>
          <w:rFonts w:eastAsia="Arial"/>
        </w:rPr>
        <w:t>t</w:t>
      </w:r>
      <w:r w:rsidR="00C1466A">
        <w:rPr>
          <w:rFonts w:eastAsia="Arial"/>
          <w:spacing w:val="1"/>
        </w:rPr>
        <w:t>he Ac</w:t>
      </w:r>
      <w:r w:rsidR="00C1466A">
        <w:rPr>
          <w:rFonts w:eastAsia="Arial"/>
        </w:rPr>
        <w:t xml:space="preserve">ts </w:t>
      </w:r>
      <w:r w:rsidR="00C1466A">
        <w:rPr>
          <w:rFonts w:eastAsia="Arial"/>
          <w:spacing w:val="-1"/>
        </w:rPr>
        <w:t>r</w:t>
      </w:r>
      <w:r w:rsidR="00C1466A">
        <w:rPr>
          <w:rFonts w:eastAsia="Arial"/>
          <w:spacing w:val="1"/>
        </w:rPr>
        <w:t>es</w:t>
      </w:r>
      <w:r w:rsidR="00C1466A">
        <w:rPr>
          <w:rFonts w:eastAsia="Arial"/>
        </w:rPr>
        <w:t>ulti</w:t>
      </w:r>
      <w:r w:rsidR="00C1466A">
        <w:rPr>
          <w:rFonts w:eastAsia="Arial"/>
          <w:spacing w:val="1"/>
        </w:rPr>
        <w:t>n</w:t>
      </w:r>
      <w:r w:rsidR="00C1466A">
        <w:rPr>
          <w:rFonts w:eastAsia="Arial"/>
        </w:rPr>
        <w:t>g</w:t>
      </w:r>
      <w:r w:rsidR="00C1466A">
        <w:rPr>
          <w:rFonts w:eastAsia="Arial"/>
          <w:spacing w:val="-3"/>
        </w:rPr>
        <w:t xml:space="preserve"> </w:t>
      </w:r>
      <w:r w:rsidR="00C1466A">
        <w:rPr>
          <w:rFonts w:eastAsia="Arial"/>
          <w:spacing w:val="3"/>
        </w:rPr>
        <w:t>f</w:t>
      </w:r>
      <w:r w:rsidR="00C1466A">
        <w:rPr>
          <w:rFonts w:eastAsia="Arial"/>
          <w:spacing w:val="-1"/>
        </w:rPr>
        <w:t>ro</w:t>
      </w:r>
      <w:r w:rsidR="00C1466A">
        <w:rPr>
          <w:rFonts w:eastAsia="Arial"/>
        </w:rPr>
        <w:t>m</w:t>
      </w:r>
      <w:r w:rsidR="00C1466A">
        <w:rPr>
          <w:rFonts w:eastAsia="Arial"/>
          <w:spacing w:val="2"/>
        </w:rPr>
        <w:t xml:space="preserve"> </w:t>
      </w:r>
      <w:r w:rsidR="00C1466A">
        <w:rPr>
          <w:rFonts w:eastAsia="Arial"/>
          <w:spacing w:val="-2"/>
        </w:rPr>
        <w:t>t</w:t>
      </w:r>
      <w:r w:rsidR="00C1466A">
        <w:rPr>
          <w:rFonts w:eastAsia="Arial"/>
          <w:spacing w:val="1"/>
        </w:rPr>
        <w:t>h</w:t>
      </w:r>
      <w:r w:rsidR="00C1466A">
        <w:rPr>
          <w:rFonts w:eastAsia="Arial"/>
        </w:rPr>
        <w:t>e</w:t>
      </w:r>
      <w:r w:rsidR="00C1466A">
        <w:rPr>
          <w:rFonts w:eastAsia="Arial"/>
          <w:spacing w:val="-1"/>
        </w:rPr>
        <w:t xml:space="preserve"> </w:t>
      </w:r>
      <w:r w:rsidR="00C1466A">
        <w:rPr>
          <w:rFonts w:eastAsia="Arial"/>
          <w:spacing w:val="1"/>
        </w:rPr>
        <w:t>pass</w:t>
      </w:r>
      <w:r w:rsidR="00C1466A">
        <w:rPr>
          <w:rFonts w:eastAsia="Arial"/>
          <w:spacing w:val="-1"/>
        </w:rPr>
        <w:t>ag</w:t>
      </w:r>
      <w:r w:rsidR="00C1466A">
        <w:rPr>
          <w:rFonts w:eastAsia="Arial"/>
        </w:rPr>
        <w:t>e</w:t>
      </w:r>
      <w:r w:rsidR="00C1466A">
        <w:rPr>
          <w:rFonts w:eastAsia="Arial"/>
          <w:spacing w:val="1"/>
        </w:rPr>
        <w:t xml:space="preserve"> </w:t>
      </w:r>
      <w:r w:rsidR="00C1466A">
        <w:rPr>
          <w:rFonts w:eastAsia="Arial"/>
          <w:spacing w:val="-1"/>
        </w:rPr>
        <w:t>o</w:t>
      </w:r>
      <w:r w:rsidR="00C1466A">
        <w:rPr>
          <w:rFonts w:eastAsia="Arial"/>
        </w:rPr>
        <w:t>f:</w:t>
      </w:r>
    </w:p>
    <w:p w14:paraId="711B9ABE" w14:textId="3556D734" w:rsidR="00FD13DA" w:rsidRPr="009063A6" w:rsidRDefault="00C1466A" w:rsidP="009063A6">
      <w:pPr>
        <w:pStyle w:val="Normal-AlphaIndent"/>
      </w:pPr>
      <w:r w:rsidRPr="009063A6">
        <w:t>a</w:t>
      </w:r>
      <w:r w:rsidR="009063A6">
        <w:t>)</w:t>
      </w:r>
      <w:r w:rsidR="009063A6">
        <w:tab/>
      </w:r>
      <w:r w:rsidRPr="009063A6">
        <w:t>the National Consumer Credit Protection Bill 2009 (Cth); and</w:t>
      </w:r>
    </w:p>
    <w:p w14:paraId="711B9AC0" w14:textId="6A180D06" w:rsidR="00FD13DA" w:rsidRPr="009063A6" w:rsidRDefault="00C1466A" w:rsidP="009063A6">
      <w:pPr>
        <w:pStyle w:val="Normal-AlphaIndent"/>
      </w:pPr>
      <w:r w:rsidRPr="009063A6">
        <w:t>b)</w:t>
      </w:r>
      <w:r w:rsidR="009063A6">
        <w:tab/>
      </w:r>
      <w:r w:rsidRPr="009063A6">
        <w:t>the National Consumer Credit Protection (Transitional and Consequential Provisions) Bill 2009 (Cth);</w:t>
      </w:r>
    </w:p>
    <w:p w14:paraId="711B9AC2" w14:textId="77777777" w:rsidR="00FD13DA" w:rsidRPr="009063A6" w:rsidRDefault="00C1466A" w:rsidP="009063A6">
      <w:pPr>
        <w:pStyle w:val="Normal-Indent"/>
        <w:rPr>
          <w:rFonts w:eastAsia="Arial"/>
        </w:rPr>
      </w:pPr>
      <w:r w:rsidRPr="009063A6">
        <w:rPr>
          <w:rFonts w:eastAsia="Arial"/>
        </w:rPr>
        <w:t>introduced into the Commonwealth Parliament on 25 June 2009 and includes any subordinate legislation made under any of those Acts;</w:t>
      </w:r>
    </w:p>
    <w:p w14:paraId="711B9AC4" w14:textId="3BFE8D70" w:rsidR="00FD13DA" w:rsidRPr="009063A6" w:rsidRDefault="009063A6" w:rsidP="009063A6">
      <w:pPr>
        <w:pStyle w:val="Normal-Indent"/>
        <w:rPr>
          <w:rFonts w:eastAsia="Arial"/>
        </w:rPr>
      </w:pPr>
      <w:r>
        <w:rPr>
          <w:rFonts w:eastAsia="Arial"/>
        </w:rPr>
        <w:t>‘</w:t>
      </w:r>
      <w:r w:rsidR="00C1466A" w:rsidRPr="009063A6">
        <w:rPr>
          <w:rFonts w:eastAsia="Arial"/>
          <w:b/>
        </w:rPr>
        <w:t>party</w:t>
      </w:r>
      <w:r>
        <w:rPr>
          <w:rFonts w:eastAsia="Arial"/>
        </w:rPr>
        <w:t>’</w:t>
      </w:r>
      <w:r w:rsidR="00C1466A" w:rsidRPr="009063A6">
        <w:rPr>
          <w:rFonts w:eastAsia="Arial"/>
        </w:rPr>
        <w:t xml:space="preserve"> means a party to this Agreement;</w:t>
      </w:r>
    </w:p>
    <w:p w14:paraId="711B9AC6" w14:textId="385D573E" w:rsidR="00FD13DA" w:rsidRPr="009063A6" w:rsidRDefault="009063A6" w:rsidP="009063A6">
      <w:pPr>
        <w:pStyle w:val="Normal-Indent"/>
        <w:rPr>
          <w:rFonts w:eastAsia="Arial"/>
        </w:rPr>
      </w:pPr>
      <w:r>
        <w:rPr>
          <w:rFonts w:eastAsia="Arial"/>
        </w:rPr>
        <w:t>‘</w:t>
      </w:r>
      <w:r w:rsidR="00C1466A" w:rsidRPr="009063A6">
        <w:rPr>
          <w:rFonts w:eastAsia="Arial"/>
          <w:b/>
        </w:rPr>
        <w:t>property</w:t>
      </w:r>
      <w:r>
        <w:rPr>
          <w:rFonts w:eastAsia="Arial"/>
        </w:rPr>
        <w:t>’</w:t>
      </w:r>
      <w:r w:rsidR="00C1466A" w:rsidRPr="009063A6">
        <w:rPr>
          <w:rFonts w:eastAsia="Arial"/>
        </w:rPr>
        <w:t xml:space="preserve"> includes a licence;</w:t>
      </w:r>
    </w:p>
    <w:p w14:paraId="711B9AC8" w14:textId="046A6D85" w:rsidR="00FD13DA" w:rsidRPr="009063A6" w:rsidRDefault="009063A6" w:rsidP="009063A6">
      <w:pPr>
        <w:pStyle w:val="Normal-Indent"/>
        <w:rPr>
          <w:rFonts w:eastAsia="Arial"/>
        </w:rPr>
      </w:pPr>
      <w:r>
        <w:rPr>
          <w:rFonts w:eastAsia="Arial"/>
        </w:rPr>
        <w:t>‘</w:t>
      </w:r>
      <w:r w:rsidR="00C1466A" w:rsidRPr="009063A6">
        <w:rPr>
          <w:rFonts w:eastAsia="Arial"/>
          <w:b/>
        </w:rPr>
        <w:t>referring State</w:t>
      </w:r>
      <w:r>
        <w:rPr>
          <w:rFonts w:eastAsia="Arial"/>
        </w:rPr>
        <w:t>’</w:t>
      </w:r>
      <w:r w:rsidR="00C1466A" w:rsidRPr="009063A6">
        <w:rPr>
          <w:rFonts w:eastAsia="Arial"/>
        </w:rPr>
        <w:t xml:space="preserve"> means a State which has enacted State Referral Legislation;</w:t>
      </w:r>
    </w:p>
    <w:p w14:paraId="711B9ACA" w14:textId="576AF5DE" w:rsidR="00FD13DA" w:rsidRPr="009063A6" w:rsidRDefault="009063A6" w:rsidP="009063A6">
      <w:pPr>
        <w:pStyle w:val="Normal-Indent"/>
        <w:rPr>
          <w:rFonts w:eastAsia="Arial"/>
        </w:rPr>
      </w:pPr>
      <w:r>
        <w:rPr>
          <w:rFonts w:eastAsia="Arial"/>
        </w:rPr>
        <w:lastRenderedPageBreak/>
        <w:t>‘</w:t>
      </w:r>
      <w:r w:rsidR="00C1466A" w:rsidRPr="009063A6">
        <w:rPr>
          <w:rFonts w:eastAsia="Arial"/>
          <w:b/>
        </w:rPr>
        <w:t>State Referral Legislation</w:t>
      </w:r>
      <w:r>
        <w:rPr>
          <w:rFonts w:eastAsia="Arial"/>
        </w:rPr>
        <w:t>’</w:t>
      </w:r>
      <w:r w:rsidR="00C1466A" w:rsidRPr="009063A6">
        <w:rPr>
          <w:rFonts w:eastAsia="Arial"/>
        </w:rPr>
        <w:t xml:space="preserve"> means an Act of a Parliament of a State to refer certain matters relating to the provision of credit and certain other financial transactions to the Parliament of the Commonwealth for the purposes of </w:t>
      </w:r>
      <w:r w:rsidR="004245C6">
        <w:rPr>
          <w:rFonts w:eastAsia="Arial"/>
        </w:rPr>
        <w:t>paragraph</w:t>
      </w:r>
      <w:r w:rsidR="00C1466A" w:rsidRPr="009063A6">
        <w:rPr>
          <w:rFonts w:eastAsia="Arial"/>
        </w:rPr>
        <w:t xml:space="preserve"> 51(xxxvii) of the Commonwealth Constitution;</w:t>
      </w:r>
    </w:p>
    <w:p w14:paraId="711B9ACC" w14:textId="73B9276F" w:rsidR="00FD13DA" w:rsidRPr="009063A6" w:rsidRDefault="009063A6" w:rsidP="009063A6">
      <w:pPr>
        <w:pStyle w:val="Normal-Indent"/>
        <w:rPr>
          <w:rFonts w:eastAsia="Arial"/>
        </w:rPr>
      </w:pPr>
      <w:r>
        <w:rPr>
          <w:rFonts w:eastAsia="Arial"/>
        </w:rPr>
        <w:t>‘</w:t>
      </w:r>
      <w:r w:rsidR="00C1466A" w:rsidRPr="009063A6">
        <w:rPr>
          <w:rFonts w:eastAsia="Arial"/>
          <w:b/>
        </w:rPr>
        <w:t>State</w:t>
      </w:r>
      <w:r>
        <w:rPr>
          <w:rFonts w:eastAsia="Arial"/>
        </w:rPr>
        <w:t>’</w:t>
      </w:r>
      <w:r w:rsidR="00C1466A" w:rsidRPr="009063A6">
        <w:rPr>
          <w:rFonts w:eastAsia="Arial"/>
        </w:rPr>
        <w:t xml:space="preserve"> means a State of the Commonwealth of Australia;</w:t>
      </w:r>
    </w:p>
    <w:p w14:paraId="711B9ACF" w14:textId="0C0D5E1B" w:rsidR="00FD13DA" w:rsidRPr="009063A6" w:rsidRDefault="009063A6" w:rsidP="009063A6">
      <w:pPr>
        <w:pStyle w:val="Normal-Indent"/>
        <w:rPr>
          <w:rFonts w:eastAsia="Arial"/>
        </w:rPr>
      </w:pPr>
      <w:r>
        <w:rPr>
          <w:rFonts w:eastAsia="Arial"/>
        </w:rPr>
        <w:t>‘</w:t>
      </w:r>
      <w:r w:rsidR="00C1466A" w:rsidRPr="009063A6">
        <w:rPr>
          <w:rFonts w:eastAsia="Arial"/>
          <w:b/>
        </w:rPr>
        <w:t>State Minister</w:t>
      </w:r>
      <w:r>
        <w:rPr>
          <w:rFonts w:eastAsia="Arial"/>
        </w:rPr>
        <w:t>’</w:t>
      </w:r>
      <w:r w:rsidR="00C1466A" w:rsidRPr="009063A6">
        <w:rPr>
          <w:rFonts w:eastAsia="Arial"/>
        </w:rPr>
        <w:t xml:space="preserve"> means a State Minister appointed to represent that State at the </w:t>
      </w:r>
      <w:r w:rsidR="004245C6">
        <w:rPr>
          <w:rFonts w:eastAsia="Arial"/>
        </w:rPr>
        <w:t>Forum</w:t>
      </w:r>
      <w:r w:rsidR="00C1466A" w:rsidRPr="009063A6">
        <w:rPr>
          <w:rFonts w:eastAsia="Arial"/>
        </w:rPr>
        <w:t xml:space="preserve"> from time to time;</w:t>
      </w:r>
    </w:p>
    <w:p w14:paraId="711B9AD1" w14:textId="74F7C415" w:rsidR="00FD13DA" w:rsidRPr="009063A6" w:rsidRDefault="009063A6" w:rsidP="009063A6">
      <w:pPr>
        <w:pStyle w:val="Normal-Indent"/>
        <w:rPr>
          <w:rFonts w:eastAsia="Arial"/>
        </w:rPr>
      </w:pPr>
      <w:r>
        <w:rPr>
          <w:rFonts w:eastAsia="Arial"/>
        </w:rPr>
        <w:t>‘</w:t>
      </w:r>
      <w:r w:rsidR="00C1466A" w:rsidRPr="009063A6">
        <w:rPr>
          <w:rFonts w:eastAsia="Arial"/>
          <w:b/>
        </w:rPr>
        <w:t>State or Territory statutory right</w:t>
      </w:r>
      <w:r>
        <w:rPr>
          <w:rFonts w:eastAsia="Arial"/>
        </w:rPr>
        <w:t>’</w:t>
      </w:r>
      <w:r w:rsidR="00C1466A" w:rsidRPr="009063A6">
        <w:rPr>
          <w:rFonts w:eastAsia="Arial"/>
        </w:rPr>
        <w:t xml:space="preserve"> means a right, entitlement or authority that is granted by or under a law of a State or Territory;</w:t>
      </w:r>
    </w:p>
    <w:p w14:paraId="711B9AD3" w14:textId="3507DF53" w:rsidR="00FD13DA" w:rsidRPr="009063A6" w:rsidRDefault="009063A6" w:rsidP="009063A6">
      <w:pPr>
        <w:pStyle w:val="Normal-Indent"/>
        <w:rPr>
          <w:rFonts w:eastAsia="Arial"/>
        </w:rPr>
      </w:pPr>
      <w:r>
        <w:rPr>
          <w:rFonts w:eastAsia="Arial"/>
        </w:rPr>
        <w:t>‘</w:t>
      </w:r>
      <w:r w:rsidR="00C1466A" w:rsidRPr="009063A6">
        <w:rPr>
          <w:rFonts w:eastAsia="Arial"/>
          <w:b/>
        </w:rPr>
        <w:t>Territory</w:t>
      </w:r>
      <w:r>
        <w:rPr>
          <w:rFonts w:eastAsia="Arial"/>
        </w:rPr>
        <w:t>’</w:t>
      </w:r>
      <w:r w:rsidR="00C1466A" w:rsidRPr="009063A6">
        <w:rPr>
          <w:rFonts w:eastAsia="Arial"/>
        </w:rPr>
        <w:t xml:space="preserve"> means the Australian Capital Territory or the Northern</w:t>
      </w:r>
      <w:r w:rsidR="00C7711C">
        <w:rPr>
          <w:rFonts w:eastAsia="Arial"/>
        </w:rPr>
        <w:t> </w:t>
      </w:r>
      <w:r w:rsidR="00C1466A" w:rsidRPr="009063A6">
        <w:rPr>
          <w:rFonts w:eastAsia="Arial"/>
        </w:rPr>
        <w:t>Territory;</w:t>
      </w:r>
    </w:p>
    <w:p w14:paraId="711B9AD6" w14:textId="447B1A60" w:rsidR="00FD13DA" w:rsidRPr="009063A6" w:rsidRDefault="009063A6" w:rsidP="009063A6">
      <w:pPr>
        <w:pStyle w:val="Normal-Indent"/>
        <w:rPr>
          <w:rFonts w:eastAsia="Arial"/>
        </w:rPr>
      </w:pPr>
      <w:r>
        <w:rPr>
          <w:rFonts w:eastAsia="Arial"/>
        </w:rPr>
        <w:t>‘</w:t>
      </w:r>
      <w:r w:rsidR="00C1466A" w:rsidRPr="009063A6">
        <w:rPr>
          <w:rFonts w:eastAsia="Arial"/>
          <w:b/>
        </w:rPr>
        <w:t>Territory Minister</w:t>
      </w:r>
      <w:r>
        <w:rPr>
          <w:rFonts w:eastAsia="Arial"/>
        </w:rPr>
        <w:t>’</w:t>
      </w:r>
      <w:r w:rsidR="00C1466A" w:rsidRPr="009063A6">
        <w:rPr>
          <w:rFonts w:eastAsia="Arial"/>
        </w:rPr>
        <w:t xml:space="preserve"> means a Territory Minister appointed to represent that territory at the</w:t>
      </w:r>
      <w:r>
        <w:rPr>
          <w:rFonts w:eastAsia="Arial"/>
        </w:rPr>
        <w:t xml:space="preserve"> </w:t>
      </w:r>
      <w:r w:rsidR="004245C6">
        <w:rPr>
          <w:rFonts w:eastAsia="Arial"/>
        </w:rPr>
        <w:t>Forum</w:t>
      </w:r>
      <w:r w:rsidR="00C1466A" w:rsidRPr="009063A6">
        <w:rPr>
          <w:rFonts w:eastAsia="Arial"/>
        </w:rPr>
        <w:t xml:space="preserve"> from time to time;</w:t>
      </w:r>
    </w:p>
    <w:p w14:paraId="711B9AD9" w14:textId="569E403C" w:rsidR="00FD13DA" w:rsidRPr="009063A6" w:rsidRDefault="009063A6" w:rsidP="009063A6">
      <w:pPr>
        <w:pStyle w:val="Normal-Indent"/>
        <w:rPr>
          <w:rFonts w:eastAsia="Arial"/>
        </w:rPr>
      </w:pPr>
      <w:r>
        <w:rPr>
          <w:rFonts w:eastAsia="Arial"/>
        </w:rPr>
        <w:t>‘</w:t>
      </w:r>
      <w:r w:rsidR="00C1466A" w:rsidRPr="009063A6">
        <w:rPr>
          <w:rFonts w:eastAsia="Arial"/>
          <w:b/>
        </w:rPr>
        <w:t>transferable</w:t>
      </w:r>
      <w:r>
        <w:rPr>
          <w:rFonts w:eastAsia="Arial"/>
        </w:rPr>
        <w:t>’</w:t>
      </w:r>
      <w:r w:rsidR="00C1466A" w:rsidRPr="009063A6">
        <w:rPr>
          <w:rFonts w:eastAsia="Arial"/>
        </w:rPr>
        <w:t>, in relation to a right, entitlement or authority, means transferable under the general law or a law of the State by the holder of the right, entitlement or authority</w:t>
      </w:r>
      <w:r>
        <w:rPr>
          <w:rFonts w:eastAsia="Arial"/>
        </w:rPr>
        <w:t xml:space="preserve"> </w:t>
      </w:r>
      <w:r w:rsidR="00C1466A" w:rsidRPr="009063A6">
        <w:rPr>
          <w:rFonts w:eastAsia="Arial"/>
        </w:rPr>
        <w:t>(whether or not the right, entitlement or authority is exclusive, and whether or not a transfer is restricted or requires consent);</w:t>
      </w:r>
    </w:p>
    <w:p w14:paraId="711B9ADB" w14:textId="48C02053" w:rsidR="00FD13DA" w:rsidRPr="009063A6" w:rsidRDefault="009063A6" w:rsidP="009063A6">
      <w:pPr>
        <w:pStyle w:val="Normal-Indent"/>
        <w:rPr>
          <w:rFonts w:eastAsia="Arial"/>
        </w:rPr>
      </w:pPr>
      <w:r>
        <w:rPr>
          <w:rFonts w:eastAsia="Arial"/>
        </w:rPr>
        <w:t>‘</w:t>
      </w:r>
      <w:r w:rsidR="00C1466A" w:rsidRPr="009063A6">
        <w:rPr>
          <w:rFonts w:eastAsia="Arial"/>
          <w:b/>
        </w:rPr>
        <w:t>water right</w:t>
      </w:r>
      <w:r>
        <w:rPr>
          <w:rFonts w:eastAsia="Arial"/>
        </w:rPr>
        <w:t>’</w:t>
      </w:r>
      <w:r w:rsidR="00C1466A" w:rsidRPr="009063A6">
        <w:rPr>
          <w:rFonts w:eastAsia="Arial"/>
        </w:rPr>
        <w:t xml:space="preserve"> means a right, entitlement or authority, whether or not exclusive, that is granted by or under the general law or a law of the State in relation to the control, use or flow of water.</w:t>
      </w:r>
    </w:p>
    <w:p w14:paraId="711B9ADE" w14:textId="721865BF" w:rsidR="00FD13DA" w:rsidRPr="009063A6" w:rsidRDefault="00E738EF" w:rsidP="009063A6">
      <w:pPr>
        <w:pStyle w:val="Normal-NumberedIndent"/>
      </w:pPr>
      <w:r>
        <w:t>(</w:t>
      </w:r>
      <w:r w:rsidR="00C1466A" w:rsidRPr="009063A6">
        <w:t>2</w:t>
      </w:r>
      <w:r>
        <w:t>)</w:t>
      </w:r>
      <w:r w:rsidR="00C1466A" w:rsidRPr="009063A6">
        <w:tab/>
        <w:t>In this Agreement, a reference to an Act, whether of the Commonwealth, a State or a</w:t>
      </w:r>
      <w:r w:rsidR="009063A6">
        <w:t xml:space="preserve"> </w:t>
      </w:r>
      <w:r w:rsidR="00C1466A" w:rsidRPr="009063A6">
        <w:t>Territory includes a reference to:</w:t>
      </w:r>
    </w:p>
    <w:p w14:paraId="3561668F" w14:textId="77777777" w:rsidR="009063A6" w:rsidRDefault="00C1466A" w:rsidP="009063A6">
      <w:pPr>
        <w:pStyle w:val="Normal-AlphaIndent"/>
      </w:pPr>
      <w:r w:rsidRPr="009063A6">
        <w:t>a)</w:t>
      </w:r>
      <w:r w:rsidRPr="009063A6">
        <w:tab/>
        <w:t>that Act as amended and in force for the time being; and</w:t>
      </w:r>
    </w:p>
    <w:p w14:paraId="711B9AE0" w14:textId="74A84959" w:rsidR="00FD13DA" w:rsidRPr="009063A6" w:rsidRDefault="00C1466A" w:rsidP="009063A6">
      <w:pPr>
        <w:pStyle w:val="Normal-AlphaIndent"/>
      </w:pPr>
      <w:r w:rsidRPr="009063A6">
        <w:t>b)</w:t>
      </w:r>
      <w:r w:rsidRPr="009063A6">
        <w:tab/>
        <w:t>an Act passed in substitution for the Act.</w:t>
      </w:r>
    </w:p>
    <w:p w14:paraId="711B9AE1" w14:textId="77777777" w:rsidR="00FD13DA" w:rsidRPr="00484222" w:rsidRDefault="00FD13DA" w:rsidP="00484222"/>
    <w:p w14:paraId="25464972" w14:textId="78887F5B" w:rsidR="00484222" w:rsidRPr="00484222" w:rsidRDefault="00484222" w:rsidP="00484222">
      <w:r w:rsidRPr="00484222">
        <w:br w:type="page"/>
      </w:r>
    </w:p>
    <w:p w14:paraId="711B9AE3" w14:textId="469222B4" w:rsidR="00FD13DA" w:rsidRPr="009063A6" w:rsidRDefault="00C1466A" w:rsidP="009063A6">
      <w:pPr>
        <w:pStyle w:val="Heading1"/>
        <w:spacing w:before="0"/>
        <w:rPr>
          <w:rFonts w:eastAsia="Arial"/>
        </w:rPr>
      </w:pPr>
      <w:r w:rsidRPr="009063A6">
        <w:rPr>
          <w:rFonts w:eastAsia="Arial"/>
        </w:rPr>
        <w:lastRenderedPageBreak/>
        <w:t>Part 2</w:t>
      </w:r>
      <w:r w:rsidR="00E738EF">
        <w:rPr>
          <w:rFonts w:eastAsia="Arial"/>
        </w:rPr>
        <w:t xml:space="preserve"> </w:t>
      </w:r>
      <w:r w:rsidRPr="009063A6">
        <w:rPr>
          <w:rFonts w:eastAsia="Arial"/>
        </w:rPr>
        <w:t>—</w:t>
      </w:r>
      <w:r w:rsidR="00E738EF">
        <w:rPr>
          <w:rFonts w:eastAsia="Arial"/>
        </w:rPr>
        <w:t xml:space="preserve"> </w:t>
      </w:r>
      <w:r w:rsidRPr="009063A6">
        <w:rPr>
          <w:rFonts w:eastAsia="Arial"/>
        </w:rPr>
        <w:t>Effect and Operation of Agreement</w:t>
      </w:r>
    </w:p>
    <w:p w14:paraId="711B9AE6" w14:textId="10C377B9" w:rsidR="00FD13DA" w:rsidRPr="009063A6" w:rsidRDefault="00C1466A" w:rsidP="009063A6">
      <w:pPr>
        <w:pStyle w:val="Heading2"/>
      </w:pPr>
      <w:r w:rsidRPr="009063A6">
        <w:t>2.1</w:t>
      </w:r>
      <w:r w:rsidR="00232EDE">
        <w:tab/>
      </w:r>
      <w:r w:rsidRPr="009063A6">
        <w:t>Commencement</w:t>
      </w:r>
    </w:p>
    <w:p w14:paraId="711B9AE8" w14:textId="2062CE47" w:rsidR="00FD13DA" w:rsidRPr="009063A6" w:rsidRDefault="00E738EF" w:rsidP="009063A6">
      <w:pPr>
        <w:pStyle w:val="Normal-NumberedIndent"/>
      </w:pPr>
      <w:r>
        <w:t>(</w:t>
      </w:r>
      <w:r w:rsidR="00C1466A" w:rsidRPr="009063A6">
        <w:t>1</w:t>
      </w:r>
      <w:r>
        <w:t>)</w:t>
      </w:r>
      <w:r w:rsidR="00C1466A" w:rsidRPr="009063A6">
        <w:tab/>
        <w:t>This Agreement comes into operation on the day that it is signed by one</w:t>
      </w:r>
      <w:r w:rsidR="00C7711C">
        <w:t> </w:t>
      </w:r>
      <w:r w:rsidR="00C1466A" w:rsidRPr="009063A6">
        <w:t>party or the first day of November 2009, whichever occurs first.</w:t>
      </w:r>
    </w:p>
    <w:p w14:paraId="711B9AEB" w14:textId="09904600" w:rsidR="00FD13DA" w:rsidRPr="009063A6" w:rsidRDefault="00E738EF" w:rsidP="009063A6">
      <w:pPr>
        <w:pStyle w:val="Normal-NumberedIndent"/>
      </w:pPr>
      <w:r>
        <w:t>(</w:t>
      </w:r>
      <w:r w:rsidR="00C1466A" w:rsidRPr="009063A6">
        <w:t>2</w:t>
      </w:r>
      <w:r>
        <w:t>)</w:t>
      </w:r>
      <w:r w:rsidR="00C1466A" w:rsidRPr="009063A6">
        <w:tab/>
        <w:t>A party which signs this Agreement after this date, becomes bound by this Agreement from the date it signs.</w:t>
      </w:r>
    </w:p>
    <w:p w14:paraId="711B9AEE" w14:textId="2B83AC22" w:rsidR="00FD13DA" w:rsidRPr="009063A6" w:rsidRDefault="00C1466A" w:rsidP="009063A6">
      <w:pPr>
        <w:pStyle w:val="Heading2"/>
      </w:pPr>
      <w:r w:rsidRPr="009063A6">
        <w:t>2.2</w:t>
      </w:r>
      <w:r w:rsidR="00232EDE">
        <w:tab/>
      </w:r>
      <w:r w:rsidRPr="009063A6">
        <w:t>Amendment of Agreement</w:t>
      </w:r>
    </w:p>
    <w:p w14:paraId="711B9AF0" w14:textId="77777777" w:rsidR="00FD13DA" w:rsidRPr="009063A6" w:rsidRDefault="00C1466A" w:rsidP="009063A6">
      <w:r w:rsidRPr="009063A6">
        <w:t>This Agreement may be amended only by the unanimous agreement of all the parties.</w:t>
      </w:r>
    </w:p>
    <w:p w14:paraId="711B9AF3" w14:textId="45710167" w:rsidR="00FD13DA" w:rsidRPr="00C7711C" w:rsidRDefault="00C1466A" w:rsidP="00C7711C">
      <w:pPr>
        <w:pStyle w:val="Heading1"/>
        <w:rPr>
          <w:rFonts w:eastAsia="Arial"/>
        </w:rPr>
      </w:pPr>
      <w:r w:rsidRPr="00C7711C">
        <w:rPr>
          <w:rFonts w:eastAsia="Arial"/>
        </w:rPr>
        <w:t>Part 3</w:t>
      </w:r>
      <w:r w:rsidR="00E738EF">
        <w:rPr>
          <w:rFonts w:eastAsia="Arial"/>
        </w:rPr>
        <w:t xml:space="preserve"> </w:t>
      </w:r>
      <w:r w:rsidRPr="00C7711C">
        <w:rPr>
          <w:rFonts w:eastAsia="Arial"/>
        </w:rPr>
        <w:t>—</w:t>
      </w:r>
      <w:r w:rsidR="00E738EF">
        <w:rPr>
          <w:rFonts w:eastAsia="Arial"/>
        </w:rPr>
        <w:t xml:space="preserve"> </w:t>
      </w:r>
      <w:r w:rsidRPr="00C7711C">
        <w:rPr>
          <w:rFonts w:eastAsia="Arial"/>
        </w:rPr>
        <w:t>Commission’s Responsibilities</w:t>
      </w:r>
    </w:p>
    <w:p w14:paraId="711B9AF6" w14:textId="7C7B2179" w:rsidR="00FD13DA" w:rsidRPr="00C7711C" w:rsidRDefault="00C1466A" w:rsidP="00C7711C">
      <w:pPr>
        <w:pStyle w:val="Heading2"/>
      </w:pPr>
      <w:r w:rsidRPr="00C7711C">
        <w:t>3.1</w:t>
      </w:r>
      <w:r w:rsidR="00232EDE">
        <w:tab/>
      </w:r>
      <w:r w:rsidRPr="00C7711C">
        <w:t>Commission’s Responsibilities</w:t>
      </w:r>
    </w:p>
    <w:p w14:paraId="711B9AFA" w14:textId="443ADB9A" w:rsidR="00FD13DA" w:rsidRDefault="00C1466A" w:rsidP="00C7711C">
      <w:r>
        <w:rPr>
          <w:spacing w:val="2"/>
        </w:rPr>
        <w:t>T</w:t>
      </w:r>
      <w:r>
        <w:rPr>
          <w:spacing w:val="-1"/>
        </w:rPr>
        <w:t>h</w:t>
      </w:r>
      <w:r>
        <w:t>e</w:t>
      </w:r>
      <w:r>
        <w:rPr>
          <w:spacing w:val="1"/>
        </w:rPr>
        <w:t xml:space="preserve"> </w:t>
      </w:r>
      <w:r>
        <w:t>C</w:t>
      </w:r>
      <w:r>
        <w:rPr>
          <w:spacing w:val="-1"/>
        </w:rPr>
        <w:t>o</w:t>
      </w:r>
      <w:r>
        <w:rPr>
          <w:spacing w:val="2"/>
        </w:rPr>
        <w:t>mm</w:t>
      </w:r>
      <w:r>
        <w:t>i</w:t>
      </w:r>
      <w:r>
        <w:rPr>
          <w:spacing w:val="-1"/>
        </w:rPr>
        <w:t>ss</w:t>
      </w:r>
      <w:r>
        <w:rPr>
          <w:spacing w:val="2"/>
        </w:rPr>
        <w:t>i</w:t>
      </w:r>
      <w:r>
        <w:rPr>
          <w:spacing w:val="-1"/>
        </w:rPr>
        <w:t>o</w:t>
      </w:r>
      <w:r>
        <w:t>n</w:t>
      </w:r>
      <w:r>
        <w:rPr>
          <w:spacing w:val="1"/>
        </w:rPr>
        <w:t xml:space="preserve"> </w:t>
      </w:r>
      <w:r>
        <w:rPr>
          <w:spacing w:val="-3"/>
        </w:rPr>
        <w:t>w</w:t>
      </w:r>
      <w:r>
        <w:t xml:space="preserve">ill </w:t>
      </w:r>
      <w:r>
        <w:rPr>
          <w:spacing w:val="1"/>
        </w:rPr>
        <w:t>ha</w:t>
      </w:r>
      <w:r>
        <w:rPr>
          <w:spacing w:val="-2"/>
        </w:rPr>
        <w:t>v</w:t>
      </w:r>
      <w:r>
        <w:t>e</w:t>
      </w:r>
      <w:r>
        <w:rPr>
          <w:spacing w:val="1"/>
        </w:rPr>
        <w:t xml:space="preserve"> s</w:t>
      </w:r>
      <w:r>
        <w:t>ole</w:t>
      </w:r>
      <w:r>
        <w:rPr>
          <w:spacing w:val="1"/>
        </w:rPr>
        <w:t xml:space="preserve"> </w:t>
      </w:r>
      <w:r>
        <w:rPr>
          <w:spacing w:val="-1"/>
        </w:rPr>
        <w:t>r</w:t>
      </w:r>
      <w:r>
        <w:rPr>
          <w:spacing w:val="1"/>
        </w:rPr>
        <w:t>es</w:t>
      </w:r>
      <w:r>
        <w:rPr>
          <w:spacing w:val="-2"/>
        </w:rPr>
        <w:t>p</w:t>
      </w:r>
      <w:r>
        <w:rPr>
          <w:spacing w:val="1"/>
        </w:rPr>
        <w:t>ons</w:t>
      </w:r>
      <w:r>
        <w:rPr>
          <w:spacing w:val="-1"/>
        </w:rPr>
        <w:t>i</w:t>
      </w:r>
      <w:r>
        <w:rPr>
          <w:spacing w:val="1"/>
        </w:rPr>
        <w:t>b</w:t>
      </w:r>
      <w:r>
        <w:t>ility</w:t>
      </w:r>
      <w:r>
        <w:rPr>
          <w:spacing w:val="-2"/>
        </w:rPr>
        <w:t xml:space="preserve"> </w:t>
      </w:r>
      <w:r>
        <w:t>f</w:t>
      </w:r>
      <w:r>
        <w:rPr>
          <w:spacing w:val="1"/>
        </w:rPr>
        <w:t>o</w:t>
      </w:r>
      <w:r>
        <w:t>r t</w:t>
      </w:r>
      <w:r>
        <w:rPr>
          <w:spacing w:val="1"/>
        </w:rPr>
        <w:t>h</w:t>
      </w:r>
      <w:r>
        <w:t>e</w:t>
      </w:r>
      <w:r>
        <w:rPr>
          <w:spacing w:val="-1"/>
        </w:rPr>
        <w:t xml:space="preserve"> g</w:t>
      </w:r>
      <w:r>
        <w:rPr>
          <w:spacing w:val="1"/>
        </w:rPr>
        <w:t>ene</w:t>
      </w:r>
      <w:r>
        <w:rPr>
          <w:spacing w:val="-1"/>
        </w:rPr>
        <w:t>r</w:t>
      </w:r>
      <w:r>
        <w:rPr>
          <w:spacing w:val="1"/>
        </w:rPr>
        <w:t>a</w:t>
      </w:r>
      <w:r>
        <w:t>l</w:t>
      </w:r>
      <w:r>
        <w:rPr>
          <w:spacing w:val="-2"/>
        </w:rPr>
        <w:t xml:space="preserve"> </w:t>
      </w:r>
      <w:r>
        <w:rPr>
          <w:spacing w:val="1"/>
        </w:rPr>
        <w:t>a</w:t>
      </w:r>
      <w:r>
        <w:rPr>
          <w:spacing w:val="-1"/>
        </w:rPr>
        <w:t>d</w:t>
      </w:r>
      <w:r>
        <w:rPr>
          <w:spacing w:val="2"/>
        </w:rPr>
        <w:t>m</w:t>
      </w:r>
      <w:r>
        <w:t>i</w:t>
      </w:r>
      <w:r>
        <w:rPr>
          <w:spacing w:val="1"/>
        </w:rPr>
        <w:t>n</w:t>
      </w:r>
      <w:r>
        <w:t>i</w:t>
      </w:r>
      <w:r>
        <w:rPr>
          <w:spacing w:val="-2"/>
        </w:rPr>
        <w:t>s</w:t>
      </w:r>
      <w:r>
        <w:t>t</w:t>
      </w:r>
      <w:r>
        <w:rPr>
          <w:spacing w:val="-1"/>
        </w:rPr>
        <w:t>r</w:t>
      </w:r>
      <w:r>
        <w:rPr>
          <w:spacing w:val="1"/>
        </w:rPr>
        <w:t>a</w:t>
      </w:r>
      <w:r>
        <w:t>ti</w:t>
      </w:r>
      <w:r>
        <w:rPr>
          <w:spacing w:val="1"/>
        </w:rPr>
        <w:t>o</w:t>
      </w:r>
      <w:r>
        <w:t>n</w:t>
      </w:r>
      <w:r>
        <w:rPr>
          <w:spacing w:val="-1"/>
        </w:rPr>
        <w:t xml:space="preserve"> o</w:t>
      </w:r>
      <w:r>
        <w:t>f</w:t>
      </w:r>
      <w:r>
        <w:rPr>
          <w:spacing w:val="3"/>
        </w:rPr>
        <w:t xml:space="preserve"> </w:t>
      </w:r>
      <w:r>
        <w:rPr>
          <w:spacing w:val="-2"/>
        </w:rPr>
        <w:t>t</w:t>
      </w:r>
      <w:r>
        <w:rPr>
          <w:spacing w:val="1"/>
        </w:rPr>
        <w:t>h</w:t>
      </w:r>
      <w:r>
        <w:t>e</w:t>
      </w:r>
      <w:r>
        <w:rPr>
          <w:spacing w:val="1"/>
        </w:rPr>
        <w:t xml:space="preserve"> </w:t>
      </w:r>
      <w:r>
        <w:t>N</w:t>
      </w:r>
      <w:r>
        <w:rPr>
          <w:spacing w:val="-1"/>
        </w:rPr>
        <w:t>a</w:t>
      </w:r>
      <w:r>
        <w:t>ti</w:t>
      </w:r>
      <w:r>
        <w:rPr>
          <w:spacing w:val="1"/>
        </w:rPr>
        <w:t>o</w:t>
      </w:r>
      <w:r>
        <w:rPr>
          <w:spacing w:val="-1"/>
        </w:rPr>
        <w:t>n</w:t>
      </w:r>
      <w:r>
        <w:rPr>
          <w:spacing w:val="1"/>
        </w:rPr>
        <w:t>al</w:t>
      </w:r>
      <w:r w:rsidR="00C7711C">
        <w:rPr>
          <w:spacing w:val="1"/>
        </w:rPr>
        <w:t xml:space="preserve"> </w:t>
      </w:r>
      <w:r>
        <w:t>C</w:t>
      </w:r>
      <w:r>
        <w:rPr>
          <w:spacing w:val="-1"/>
        </w:rPr>
        <w:t>r</w:t>
      </w:r>
      <w:r>
        <w:rPr>
          <w:spacing w:val="1"/>
        </w:rPr>
        <w:t>ed</w:t>
      </w:r>
      <w:r>
        <w:t>it</w:t>
      </w:r>
      <w:r>
        <w:rPr>
          <w:spacing w:val="1"/>
        </w:rPr>
        <w:t xml:space="preserve"> La</w:t>
      </w:r>
      <w:r>
        <w:t>w</w:t>
      </w:r>
      <w:r>
        <w:rPr>
          <w:spacing w:val="-2"/>
        </w:rPr>
        <w:t xml:space="preserve"> </w:t>
      </w:r>
      <w:r>
        <w:rPr>
          <w:spacing w:val="1"/>
        </w:rPr>
        <w:t>an</w:t>
      </w:r>
      <w:r>
        <w:t>d</w:t>
      </w:r>
      <w:r>
        <w:rPr>
          <w:spacing w:val="-1"/>
        </w:rPr>
        <w:t xml:space="preserve"> </w:t>
      </w:r>
      <w:r>
        <w:rPr>
          <w:spacing w:val="-3"/>
        </w:rPr>
        <w:t>w</w:t>
      </w:r>
      <w:r>
        <w:t xml:space="preserve">ill </w:t>
      </w:r>
      <w:r>
        <w:rPr>
          <w:spacing w:val="1"/>
        </w:rPr>
        <w:t>ha</w:t>
      </w:r>
      <w:r>
        <w:rPr>
          <w:spacing w:val="-2"/>
        </w:rPr>
        <w:t>v</w:t>
      </w:r>
      <w:r>
        <w:t>e</w:t>
      </w:r>
      <w:r>
        <w:rPr>
          <w:spacing w:val="1"/>
        </w:rPr>
        <w:t xml:space="preserve"> </w:t>
      </w:r>
      <w:r>
        <w:t>t</w:t>
      </w:r>
      <w:r>
        <w:rPr>
          <w:spacing w:val="1"/>
        </w:rPr>
        <w:t>h</w:t>
      </w:r>
      <w:r>
        <w:t>e</w:t>
      </w:r>
      <w:r>
        <w:rPr>
          <w:spacing w:val="-1"/>
        </w:rPr>
        <w:t xml:space="preserve"> </w:t>
      </w:r>
      <w:r>
        <w:rPr>
          <w:spacing w:val="3"/>
        </w:rPr>
        <w:t>f</w:t>
      </w:r>
      <w:r>
        <w:rPr>
          <w:spacing w:val="-1"/>
        </w:rPr>
        <w:t>u</w:t>
      </w:r>
      <w:r>
        <w:rPr>
          <w:spacing w:val="1"/>
        </w:rPr>
        <w:t>nc</w:t>
      </w:r>
      <w:r>
        <w:t>ti</w:t>
      </w:r>
      <w:r>
        <w:rPr>
          <w:spacing w:val="-1"/>
        </w:rPr>
        <w:t>o</w:t>
      </w:r>
      <w:r>
        <w:rPr>
          <w:spacing w:val="1"/>
        </w:rPr>
        <w:t>n</w:t>
      </w:r>
      <w:r>
        <w:t xml:space="preserve">s </w:t>
      </w:r>
      <w:r>
        <w:rPr>
          <w:spacing w:val="1"/>
        </w:rPr>
        <w:t>a</w:t>
      </w:r>
      <w:r>
        <w:rPr>
          <w:spacing w:val="-1"/>
        </w:rPr>
        <w:t>n</w:t>
      </w:r>
      <w:r>
        <w:t>d</w:t>
      </w:r>
      <w:r>
        <w:rPr>
          <w:spacing w:val="1"/>
        </w:rPr>
        <w:t xml:space="preserve"> </w:t>
      </w:r>
      <w:r>
        <w:rPr>
          <w:spacing w:val="-1"/>
        </w:rPr>
        <w:t>p</w:t>
      </w:r>
      <w:r>
        <w:rPr>
          <w:spacing w:val="1"/>
        </w:rPr>
        <w:t>o</w:t>
      </w:r>
      <w:r>
        <w:rPr>
          <w:spacing w:val="-3"/>
        </w:rPr>
        <w:t>w</w:t>
      </w:r>
      <w:r>
        <w:rPr>
          <w:spacing w:val="1"/>
        </w:rPr>
        <w:t>e</w:t>
      </w:r>
      <w:r>
        <w:rPr>
          <w:spacing w:val="-1"/>
        </w:rPr>
        <w:t>r</w:t>
      </w:r>
      <w:r>
        <w:t>s in</w:t>
      </w:r>
      <w:r>
        <w:rPr>
          <w:spacing w:val="1"/>
        </w:rPr>
        <w:t xml:space="preserve"> </w:t>
      </w:r>
      <w:r>
        <w:rPr>
          <w:spacing w:val="-1"/>
        </w:rPr>
        <w:t>r</w:t>
      </w:r>
      <w:r>
        <w:rPr>
          <w:spacing w:val="1"/>
        </w:rPr>
        <w:t>e</w:t>
      </w:r>
      <w:r>
        <w:t>l</w:t>
      </w:r>
      <w:r>
        <w:rPr>
          <w:spacing w:val="1"/>
        </w:rPr>
        <w:t>a</w:t>
      </w:r>
      <w:r>
        <w:t>ti</w:t>
      </w:r>
      <w:r>
        <w:rPr>
          <w:spacing w:val="1"/>
        </w:rPr>
        <w:t>o</w:t>
      </w:r>
      <w:r>
        <w:t>n</w:t>
      </w:r>
      <w:r>
        <w:rPr>
          <w:spacing w:val="1"/>
        </w:rPr>
        <w:t xml:space="preserve"> </w:t>
      </w:r>
      <w:r>
        <w:rPr>
          <w:spacing w:val="-2"/>
        </w:rPr>
        <w:t>t</w:t>
      </w:r>
      <w:r>
        <w:t>o</w:t>
      </w:r>
      <w:r>
        <w:rPr>
          <w:spacing w:val="1"/>
        </w:rPr>
        <w:t xml:space="preserve"> </w:t>
      </w:r>
      <w:r>
        <w:t>t</w:t>
      </w:r>
      <w:r>
        <w:rPr>
          <w:spacing w:val="-1"/>
        </w:rPr>
        <w:t>h</w:t>
      </w:r>
      <w:r>
        <w:t>e</w:t>
      </w:r>
      <w:r>
        <w:rPr>
          <w:spacing w:val="-1"/>
        </w:rPr>
        <w:t xml:space="preserve"> </w:t>
      </w:r>
      <w:r>
        <w:rPr>
          <w:spacing w:val="1"/>
        </w:rPr>
        <w:t>p</w:t>
      </w:r>
      <w:r>
        <w:rPr>
          <w:spacing w:val="-1"/>
        </w:rPr>
        <w:t>r</w:t>
      </w:r>
      <w:r>
        <w:rPr>
          <w:spacing w:val="1"/>
        </w:rPr>
        <w:t>o</w:t>
      </w:r>
      <w:r>
        <w:rPr>
          <w:spacing w:val="-2"/>
        </w:rPr>
        <w:t>v</w:t>
      </w:r>
      <w:r>
        <w:t>i</w:t>
      </w:r>
      <w:r>
        <w:rPr>
          <w:spacing w:val="1"/>
        </w:rPr>
        <w:t>s</w:t>
      </w:r>
      <w:r>
        <w:rPr>
          <w:spacing w:val="-1"/>
        </w:rPr>
        <w:t>i</w:t>
      </w:r>
      <w:r>
        <w:rPr>
          <w:spacing w:val="1"/>
        </w:rPr>
        <w:t>o</w:t>
      </w:r>
      <w:r>
        <w:t>n</w:t>
      </w:r>
      <w:r>
        <w:rPr>
          <w:spacing w:val="1"/>
        </w:rPr>
        <w:t xml:space="preserve"> </w:t>
      </w:r>
      <w:r>
        <w:rPr>
          <w:spacing w:val="-1"/>
        </w:rPr>
        <w:t>o</w:t>
      </w:r>
      <w:r>
        <w:t>f</w:t>
      </w:r>
      <w:r>
        <w:rPr>
          <w:spacing w:val="3"/>
        </w:rPr>
        <w:t xml:space="preserve"> </w:t>
      </w:r>
      <w:r>
        <w:rPr>
          <w:spacing w:val="1"/>
        </w:rPr>
        <w:t>c</w:t>
      </w:r>
      <w:r>
        <w:rPr>
          <w:spacing w:val="-2"/>
        </w:rPr>
        <w:t>r</w:t>
      </w:r>
      <w:r>
        <w:rPr>
          <w:spacing w:val="1"/>
        </w:rPr>
        <w:t>ed</w:t>
      </w:r>
      <w:r>
        <w:t>it</w:t>
      </w:r>
      <w:r>
        <w:rPr>
          <w:spacing w:val="-1"/>
        </w:rPr>
        <w:t xml:space="preserve"> </w:t>
      </w:r>
      <w:r>
        <w:rPr>
          <w:spacing w:val="1"/>
        </w:rPr>
        <w:t>s</w:t>
      </w:r>
      <w:r>
        <w:t>et</w:t>
      </w:r>
      <w:r>
        <w:rPr>
          <w:spacing w:val="-1"/>
        </w:rPr>
        <w:t xml:space="preserve"> </w:t>
      </w:r>
      <w:r>
        <w:rPr>
          <w:spacing w:val="1"/>
        </w:rPr>
        <w:t>b</w:t>
      </w:r>
      <w:r>
        <w:t>y</w:t>
      </w:r>
      <w:r>
        <w:rPr>
          <w:spacing w:val="-2"/>
        </w:rPr>
        <w:t xml:space="preserve"> </w:t>
      </w:r>
      <w:r>
        <w:t>t</w:t>
      </w:r>
      <w:r>
        <w:rPr>
          <w:spacing w:val="1"/>
        </w:rPr>
        <w:t>he</w:t>
      </w:r>
      <w:r w:rsidR="00C7711C">
        <w:rPr>
          <w:spacing w:val="1"/>
        </w:rPr>
        <w:t xml:space="preserve"> </w:t>
      </w:r>
      <w:r>
        <w:t>N</w:t>
      </w:r>
      <w:r>
        <w:rPr>
          <w:spacing w:val="1"/>
        </w:rPr>
        <w:t>a</w:t>
      </w:r>
      <w:r>
        <w:t>ti</w:t>
      </w:r>
      <w:r>
        <w:rPr>
          <w:spacing w:val="1"/>
        </w:rPr>
        <w:t>ona</w:t>
      </w:r>
      <w:r>
        <w:t>l C</w:t>
      </w:r>
      <w:r>
        <w:rPr>
          <w:spacing w:val="-1"/>
        </w:rPr>
        <w:t>re</w:t>
      </w:r>
      <w:r>
        <w:rPr>
          <w:spacing w:val="1"/>
        </w:rPr>
        <w:t>d</w:t>
      </w:r>
      <w:r>
        <w:t>it</w:t>
      </w:r>
      <w:r>
        <w:rPr>
          <w:spacing w:val="1"/>
        </w:rPr>
        <w:t xml:space="preserve"> La</w:t>
      </w:r>
      <w:r>
        <w:t>w</w:t>
      </w:r>
      <w:r>
        <w:rPr>
          <w:spacing w:val="-2"/>
        </w:rPr>
        <w:t xml:space="preserve"> </w:t>
      </w:r>
      <w:r>
        <w:rPr>
          <w:spacing w:val="1"/>
        </w:rPr>
        <w:t>a</w:t>
      </w:r>
      <w:r>
        <w:rPr>
          <w:spacing w:val="-1"/>
        </w:rPr>
        <w:t>n</w:t>
      </w:r>
      <w:r>
        <w:t>d</w:t>
      </w:r>
      <w:r>
        <w:rPr>
          <w:spacing w:val="1"/>
        </w:rPr>
        <w:t xml:space="preserve"> s</w:t>
      </w:r>
      <w:r>
        <w:t>u</w:t>
      </w:r>
      <w:r>
        <w:rPr>
          <w:spacing w:val="1"/>
        </w:rPr>
        <w:t>b</w:t>
      </w:r>
      <w:r>
        <w:rPr>
          <w:spacing w:val="-3"/>
        </w:rPr>
        <w:t>j</w:t>
      </w:r>
      <w:r>
        <w:rPr>
          <w:spacing w:val="1"/>
        </w:rPr>
        <w:t>ec</w:t>
      </w:r>
      <w:r>
        <w:t xml:space="preserve">t </w:t>
      </w:r>
      <w:r>
        <w:rPr>
          <w:spacing w:val="-2"/>
        </w:rPr>
        <w:t>t</w:t>
      </w:r>
      <w:r>
        <w:t>o</w:t>
      </w:r>
      <w:r>
        <w:rPr>
          <w:spacing w:val="1"/>
        </w:rPr>
        <w:t xml:space="preserve"> </w:t>
      </w:r>
      <w:r>
        <w:t>t</w:t>
      </w:r>
      <w:r>
        <w:rPr>
          <w:spacing w:val="1"/>
        </w:rPr>
        <w:t>h</w:t>
      </w:r>
      <w:r>
        <w:t>is</w:t>
      </w:r>
      <w:r>
        <w:rPr>
          <w:spacing w:val="-2"/>
        </w:rPr>
        <w:t xml:space="preserve"> </w:t>
      </w:r>
      <w:r>
        <w:rPr>
          <w:spacing w:val="1"/>
        </w:rPr>
        <w:t>A</w:t>
      </w:r>
      <w:r>
        <w:rPr>
          <w:spacing w:val="-1"/>
        </w:rPr>
        <w:t>gr</w:t>
      </w:r>
      <w:r>
        <w:rPr>
          <w:spacing w:val="1"/>
        </w:rPr>
        <w:t>ee</w:t>
      </w:r>
      <w:r>
        <w:rPr>
          <w:spacing w:val="2"/>
        </w:rPr>
        <w:t>m</w:t>
      </w:r>
      <w:r>
        <w:rPr>
          <w:spacing w:val="1"/>
        </w:rPr>
        <w:t>e</w:t>
      </w:r>
      <w:r>
        <w:rPr>
          <w:spacing w:val="-1"/>
        </w:rPr>
        <w:t>n</w:t>
      </w:r>
      <w:r>
        <w:t>t.</w:t>
      </w:r>
    </w:p>
    <w:p w14:paraId="711B9AFD" w14:textId="6344E59E" w:rsidR="00FD13DA" w:rsidRPr="00C7711C" w:rsidRDefault="00C1466A" w:rsidP="00C7711C">
      <w:pPr>
        <w:pStyle w:val="Heading1"/>
        <w:rPr>
          <w:rFonts w:eastAsia="Arial"/>
        </w:rPr>
      </w:pPr>
      <w:r w:rsidRPr="00C7711C">
        <w:rPr>
          <w:rFonts w:eastAsia="Arial"/>
        </w:rPr>
        <w:t>Part 4</w:t>
      </w:r>
      <w:r w:rsidR="00E738EF">
        <w:rPr>
          <w:rFonts w:eastAsia="Arial"/>
        </w:rPr>
        <w:t xml:space="preserve"> </w:t>
      </w:r>
      <w:r w:rsidRPr="00C7711C">
        <w:rPr>
          <w:rFonts w:eastAsia="Arial"/>
        </w:rPr>
        <w:t>—</w:t>
      </w:r>
      <w:r w:rsidR="00E738EF">
        <w:rPr>
          <w:rFonts w:eastAsia="Arial"/>
        </w:rPr>
        <w:t xml:space="preserve"> </w:t>
      </w:r>
      <w:r w:rsidRPr="00C7711C">
        <w:rPr>
          <w:rFonts w:eastAsia="Arial"/>
        </w:rPr>
        <w:t xml:space="preserve">Role of the </w:t>
      </w:r>
      <w:r w:rsidR="004245C6">
        <w:rPr>
          <w:rFonts w:eastAsia="Arial"/>
        </w:rPr>
        <w:t>Forum</w:t>
      </w:r>
    </w:p>
    <w:p w14:paraId="711B9AFF" w14:textId="03591926" w:rsidR="00FD13DA" w:rsidRPr="00C7711C" w:rsidRDefault="00C1466A" w:rsidP="00C7711C">
      <w:pPr>
        <w:pStyle w:val="Heading2"/>
      </w:pPr>
      <w:r w:rsidRPr="00C7711C">
        <w:t>4.1</w:t>
      </w:r>
      <w:r w:rsidR="00232EDE">
        <w:tab/>
      </w:r>
      <w:r w:rsidRPr="00C7711C">
        <w:t>Scope and objectives</w:t>
      </w:r>
    </w:p>
    <w:p w14:paraId="0A80884F" w14:textId="6DB49A30" w:rsidR="00C7711C" w:rsidRDefault="00C1466A" w:rsidP="00C7711C">
      <w:r>
        <w:rPr>
          <w:spacing w:val="2"/>
        </w:rPr>
        <w:t>T</w:t>
      </w:r>
      <w:r>
        <w:rPr>
          <w:spacing w:val="-1"/>
        </w:rPr>
        <w:t>h</w:t>
      </w:r>
      <w:r>
        <w:t>e</w:t>
      </w:r>
      <w:r>
        <w:rPr>
          <w:spacing w:val="1"/>
        </w:rPr>
        <w:t xml:space="preserve"> p</w:t>
      </w:r>
      <w:r>
        <w:rPr>
          <w:spacing w:val="-1"/>
        </w:rPr>
        <w:t>r</w:t>
      </w:r>
      <w:r>
        <w:t>i</w:t>
      </w:r>
      <w:r>
        <w:rPr>
          <w:spacing w:val="1"/>
        </w:rPr>
        <w:t>nc</w:t>
      </w:r>
      <w:r>
        <w:rPr>
          <w:spacing w:val="-1"/>
        </w:rPr>
        <w:t>ip</w:t>
      </w:r>
      <w:r>
        <w:rPr>
          <w:spacing w:val="1"/>
        </w:rPr>
        <w:t>a</w:t>
      </w:r>
      <w:r>
        <w:t>l</w:t>
      </w:r>
      <w:r>
        <w:rPr>
          <w:spacing w:val="-2"/>
        </w:rPr>
        <w:t xml:space="preserve"> </w:t>
      </w:r>
      <w:r>
        <w:rPr>
          <w:spacing w:val="3"/>
        </w:rPr>
        <w:t>f</w:t>
      </w:r>
      <w:r>
        <w:rPr>
          <w:spacing w:val="-1"/>
        </w:rPr>
        <w:t>u</w:t>
      </w:r>
      <w:r>
        <w:rPr>
          <w:spacing w:val="1"/>
        </w:rPr>
        <w:t>nc</w:t>
      </w:r>
      <w:r>
        <w:t>ti</w:t>
      </w:r>
      <w:r>
        <w:rPr>
          <w:spacing w:val="1"/>
        </w:rPr>
        <w:t>o</w:t>
      </w:r>
      <w:r>
        <w:t>n</w:t>
      </w:r>
      <w:r>
        <w:rPr>
          <w:spacing w:val="-3"/>
        </w:rPr>
        <w:t xml:space="preserve"> </w:t>
      </w:r>
      <w:r>
        <w:rPr>
          <w:spacing w:val="1"/>
        </w:rPr>
        <w:t>un</w:t>
      </w:r>
      <w:r>
        <w:rPr>
          <w:spacing w:val="-1"/>
        </w:rPr>
        <w:t>d</w:t>
      </w:r>
      <w:r>
        <w:rPr>
          <w:spacing w:val="1"/>
        </w:rPr>
        <w:t>e</w:t>
      </w:r>
      <w:r>
        <w:t>r t</w:t>
      </w:r>
      <w:r>
        <w:rPr>
          <w:spacing w:val="1"/>
        </w:rPr>
        <w:t>h</w:t>
      </w:r>
      <w:r>
        <w:t xml:space="preserve">is </w:t>
      </w:r>
      <w:r>
        <w:rPr>
          <w:spacing w:val="1"/>
        </w:rPr>
        <w:t>A</w:t>
      </w:r>
      <w:r>
        <w:rPr>
          <w:spacing w:val="-1"/>
        </w:rPr>
        <w:t>gr</w:t>
      </w:r>
      <w:r>
        <w:rPr>
          <w:spacing w:val="1"/>
        </w:rPr>
        <w:t>e</w:t>
      </w:r>
      <w:r>
        <w:rPr>
          <w:spacing w:val="-1"/>
        </w:rPr>
        <w:t>e</w:t>
      </w:r>
      <w:r>
        <w:rPr>
          <w:spacing w:val="2"/>
        </w:rPr>
        <w:t>m</w:t>
      </w:r>
      <w:r>
        <w:rPr>
          <w:spacing w:val="-1"/>
        </w:rPr>
        <w:t>e</w:t>
      </w:r>
      <w:r>
        <w:rPr>
          <w:spacing w:val="1"/>
        </w:rPr>
        <w:t>n</w:t>
      </w:r>
      <w:r>
        <w:t>t</w:t>
      </w:r>
      <w:r>
        <w:rPr>
          <w:spacing w:val="-1"/>
        </w:rPr>
        <w:t xml:space="preserve"> o</w:t>
      </w:r>
      <w:r>
        <w:t>f</w:t>
      </w:r>
      <w:r>
        <w:rPr>
          <w:spacing w:val="3"/>
        </w:rPr>
        <w:t xml:space="preserve"> </w:t>
      </w:r>
      <w:r>
        <w:t>t</w:t>
      </w:r>
      <w:r>
        <w:rPr>
          <w:spacing w:val="-1"/>
        </w:rPr>
        <w:t>h</w:t>
      </w:r>
      <w:r>
        <w:t>e</w:t>
      </w:r>
      <w:r>
        <w:rPr>
          <w:spacing w:val="1"/>
        </w:rPr>
        <w:t xml:space="preserve"> </w:t>
      </w:r>
      <w:r w:rsidR="004245C6">
        <w:rPr>
          <w:rFonts w:eastAsia="Arial"/>
        </w:rPr>
        <w:t>Forum</w:t>
      </w:r>
      <w:r>
        <w:t xml:space="preserve"> is t</w:t>
      </w:r>
      <w:r>
        <w:rPr>
          <w:spacing w:val="1"/>
        </w:rPr>
        <w:t>h</w:t>
      </w:r>
      <w:r>
        <w:t>e</w:t>
      </w:r>
      <w:r>
        <w:rPr>
          <w:spacing w:val="1"/>
        </w:rPr>
        <w:t xml:space="preserve"> c</w:t>
      </w:r>
      <w:r>
        <w:rPr>
          <w:spacing w:val="-2"/>
        </w:rPr>
        <w:t>o</w:t>
      </w:r>
      <w:r>
        <w:rPr>
          <w:spacing w:val="1"/>
        </w:rPr>
        <w:t>ns</w:t>
      </w:r>
      <w:r>
        <w:rPr>
          <w:spacing w:val="-1"/>
        </w:rPr>
        <w:t>i</w:t>
      </w:r>
      <w:r>
        <w:rPr>
          <w:spacing w:val="1"/>
        </w:rPr>
        <w:t>de</w:t>
      </w:r>
      <w:r>
        <w:rPr>
          <w:spacing w:val="-1"/>
        </w:rPr>
        <w:t>ra</w:t>
      </w:r>
      <w:r>
        <w:t>ti</w:t>
      </w:r>
      <w:r>
        <w:rPr>
          <w:spacing w:val="1"/>
        </w:rPr>
        <w:t>o</w:t>
      </w:r>
      <w:r>
        <w:t>n</w:t>
      </w:r>
      <w:r>
        <w:rPr>
          <w:spacing w:val="-1"/>
        </w:rPr>
        <w:t xml:space="preserve"> o</w:t>
      </w:r>
      <w:r>
        <w:rPr>
          <w:spacing w:val="3"/>
        </w:rPr>
        <w:t>f</w:t>
      </w:r>
      <w:r>
        <w:t>:</w:t>
      </w:r>
    </w:p>
    <w:p w14:paraId="760058CC" w14:textId="4C5A4F97" w:rsidR="00C7711C" w:rsidRPr="00C7711C" w:rsidRDefault="00C1466A" w:rsidP="00C7711C">
      <w:pPr>
        <w:pStyle w:val="Normal-Roman"/>
      </w:pPr>
      <w:r w:rsidRPr="00C7711C">
        <w:t>(i)</w:t>
      </w:r>
      <w:r w:rsidR="00C7711C" w:rsidRPr="00C7711C">
        <w:tab/>
      </w:r>
      <w:r w:rsidRPr="00C7711C">
        <w:t>proposals for amendment of the National Credit Law and the State Referral Legislation</w:t>
      </w:r>
      <w:r w:rsidR="00C7711C" w:rsidRPr="00C7711C">
        <w:t>;</w:t>
      </w:r>
    </w:p>
    <w:p w14:paraId="711B9B01" w14:textId="4DFCB955" w:rsidR="00FD13DA" w:rsidRDefault="00C1466A" w:rsidP="00C7711C">
      <w:pPr>
        <w:pStyle w:val="Normal-Roman"/>
      </w:pPr>
      <w:r>
        <w:t>(ii)</w:t>
      </w:r>
      <w:r w:rsidR="00C7711C">
        <w:tab/>
      </w:r>
      <w:r>
        <w:rPr>
          <w:spacing w:val="1"/>
        </w:rPr>
        <w:t>p</w:t>
      </w:r>
      <w:r>
        <w:t>r</w:t>
      </w:r>
      <w:r>
        <w:rPr>
          <w:spacing w:val="1"/>
        </w:rPr>
        <w:t>opo</w:t>
      </w:r>
      <w:r>
        <w:rPr>
          <w:spacing w:val="-2"/>
        </w:rPr>
        <w:t>s</w:t>
      </w:r>
      <w:r>
        <w:rPr>
          <w:spacing w:val="1"/>
        </w:rPr>
        <w:t>a</w:t>
      </w:r>
      <w:r>
        <w:t>ls</w:t>
      </w:r>
      <w:r>
        <w:rPr>
          <w:spacing w:val="-2"/>
        </w:rPr>
        <w:t xml:space="preserve"> </w:t>
      </w:r>
      <w:r>
        <w:rPr>
          <w:spacing w:val="3"/>
        </w:rPr>
        <w:t>f</w:t>
      </w:r>
      <w:r>
        <w:rPr>
          <w:spacing w:val="1"/>
        </w:rPr>
        <w:t>o</w:t>
      </w:r>
      <w:r>
        <w:t xml:space="preserve">r </w:t>
      </w:r>
      <w:r>
        <w:rPr>
          <w:spacing w:val="1"/>
        </w:rPr>
        <w:t>c</w:t>
      </w:r>
      <w:r>
        <w:rPr>
          <w:spacing w:val="-2"/>
        </w:rPr>
        <w:t>h</w:t>
      </w:r>
      <w:r>
        <w:rPr>
          <w:spacing w:val="1"/>
        </w:rPr>
        <w:t>an</w:t>
      </w:r>
      <w:r>
        <w:t>g</w:t>
      </w:r>
      <w:r>
        <w:rPr>
          <w:spacing w:val="1"/>
        </w:rPr>
        <w:t>e</w:t>
      </w:r>
      <w:r>
        <w:t>s</w:t>
      </w:r>
      <w:r>
        <w:rPr>
          <w:spacing w:val="-2"/>
        </w:rPr>
        <w:t xml:space="preserve"> </w:t>
      </w:r>
      <w:r>
        <w:t>to</w:t>
      </w:r>
      <w:r>
        <w:rPr>
          <w:spacing w:val="1"/>
        </w:rPr>
        <w:t xml:space="preserve"> </w:t>
      </w:r>
      <w:r>
        <w:t>t</w:t>
      </w:r>
      <w:r>
        <w:rPr>
          <w:spacing w:val="1"/>
        </w:rPr>
        <w:t>h</w:t>
      </w:r>
      <w:r>
        <w:t>is</w:t>
      </w:r>
      <w:r>
        <w:rPr>
          <w:spacing w:val="-2"/>
        </w:rPr>
        <w:t xml:space="preserve"> </w:t>
      </w:r>
      <w:r>
        <w:rPr>
          <w:spacing w:val="1"/>
        </w:rPr>
        <w:t>A</w:t>
      </w:r>
      <w:r>
        <w:t>gr</w:t>
      </w:r>
      <w:r>
        <w:rPr>
          <w:spacing w:val="1"/>
        </w:rPr>
        <w:t>ee</w:t>
      </w:r>
      <w:r>
        <w:t>m</w:t>
      </w:r>
      <w:r>
        <w:rPr>
          <w:spacing w:val="1"/>
        </w:rPr>
        <w:t>en</w:t>
      </w:r>
      <w:r>
        <w:t xml:space="preserve">t; </w:t>
      </w:r>
      <w:r>
        <w:rPr>
          <w:spacing w:val="1"/>
        </w:rPr>
        <w:t>a</w:t>
      </w:r>
      <w:r>
        <w:t>nd</w:t>
      </w:r>
    </w:p>
    <w:p w14:paraId="711B9B02" w14:textId="171BDF1F" w:rsidR="00FD13DA" w:rsidRDefault="00C1466A" w:rsidP="00C7711C">
      <w:pPr>
        <w:pStyle w:val="Normal-Roman"/>
      </w:pPr>
      <w:r>
        <w:t>(iii)</w:t>
      </w:r>
      <w:r w:rsidR="00C7711C">
        <w:tab/>
      </w:r>
      <w:r>
        <w:t>i</w:t>
      </w:r>
      <w:r>
        <w:rPr>
          <w:spacing w:val="1"/>
        </w:rPr>
        <w:t>ss</w:t>
      </w:r>
      <w:r>
        <w:t>u</w:t>
      </w:r>
      <w:r>
        <w:rPr>
          <w:spacing w:val="1"/>
        </w:rPr>
        <w:t>e</w:t>
      </w:r>
      <w:r>
        <w:t xml:space="preserve">s </w:t>
      </w:r>
      <w:r>
        <w:rPr>
          <w:spacing w:val="1"/>
        </w:rPr>
        <w:t>a</w:t>
      </w:r>
      <w:r>
        <w:t>ri</w:t>
      </w:r>
      <w:r>
        <w:rPr>
          <w:spacing w:val="1"/>
        </w:rPr>
        <w:t>s</w:t>
      </w:r>
      <w:r>
        <w:t>i</w:t>
      </w:r>
      <w:r>
        <w:rPr>
          <w:spacing w:val="1"/>
        </w:rPr>
        <w:t>n</w:t>
      </w:r>
      <w:r>
        <w:t>g</w:t>
      </w:r>
      <w:r>
        <w:rPr>
          <w:spacing w:val="-3"/>
        </w:rPr>
        <w:t xml:space="preserve"> </w:t>
      </w:r>
      <w:r>
        <w:rPr>
          <w:spacing w:val="3"/>
        </w:rPr>
        <w:t>f</w:t>
      </w:r>
      <w:r>
        <w:t>r</w:t>
      </w:r>
      <w:r>
        <w:rPr>
          <w:spacing w:val="1"/>
        </w:rPr>
        <w:t>o</w:t>
      </w:r>
      <w:r>
        <w:t xml:space="preserve">m the </w:t>
      </w:r>
      <w:r>
        <w:rPr>
          <w:spacing w:val="1"/>
        </w:rPr>
        <w:t>a</w:t>
      </w:r>
      <w:r>
        <w:t>d</w:t>
      </w:r>
      <w:r>
        <w:rPr>
          <w:spacing w:val="2"/>
        </w:rPr>
        <w:t>m</w:t>
      </w:r>
      <w:r>
        <w:t>i</w:t>
      </w:r>
      <w:r>
        <w:rPr>
          <w:spacing w:val="1"/>
        </w:rPr>
        <w:t>n</w:t>
      </w:r>
      <w:r>
        <w:t>i</w:t>
      </w:r>
      <w:r>
        <w:rPr>
          <w:spacing w:val="1"/>
        </w:rPr>
        <w:t>s</w:t>
      </w:r>
      <w:r>
        <w:t>tr</w:t>
      </w:r>
      <w:r>
        <w:rPr>
          <w:spacing w:val="1"/>
        </w:rPr>
        <w:t>a</w:t>
      </w:r>
      <w:r>
        <w:t>tion</w:t>
      </w:r>
      <w:r>
        <w:rPr>
          <w:spacing w:val="1"/>
        </w:rPr>
        <w:t xml:space="preserve"> </w:t>
      </w:r>
      <w:r>
        <w:t>a</w:t>
      </w:r>
      <w:r>
        <w:rPr>
          <w:spacing w:val="1"/>
        </w:rPr>
        <w:t>n</w:t>
      </w:r>
      <w:r>
        <w:t xml:space="preserve">d </w:t>
      </w:r>
      <w:r>
        <w:rPr>
          <w:spacing w:val="1"/>
        </w:rPr>
        <w:t>e</w:t>
      </w:r>
      <w:r>
        <w:t>nf</w:t>
      </w:r>
      <w:r>
        <w:rPr>
          <w:spacing w:val="1"/>
        </w:rPr>
        <w:t>o</w:t>
      </w:r>
      <w:r>
        <w:t>r</w:t>
      </w:r>
      <w:r>
        <w:rPr>
          <w:spacing w:val="1"/>
        </w:rPr>
        <w:t>c</w:t>
      </w:r>
      <w:r>
        <w:t>em</w:t>
      </w:r>
      <w:r>
        <w:rPr>
          <w:spacing w:val="1"/>
        </w:rPr>
        <w:t>en</w:t>
      </w:r>
      <w:r>
        <w:t>t of</w:t>
      </w:r>
      <w:r>
        <w:rPr>
          <w:spacing w:val="3"/>
        </w:rPr>
        <w:t xml:space="preserve"> </w:t>
      </w:r>
      <w:r>
        <w:rPr>
          <w:spacing w:val="-2"/>
        </w:rPr>
        <w:t>t</w:t>
      </w:r>
      <w:r>
        <w:rPr>
          <w:spacing w:val="1"/>
        </w:rPr>
        <w:t>h</w:t>
      </w:r>
      <w:r>
        <w:t>e</w:t>
      </w:r>
      <w:r>
        <w:rPr>
          <w:spacing w:val="1"/>
        </w:rPr>
        <w:t xml:space="preserve"> </w:t>
      </w:r>
      <w:r>
        <w:t>Nati</w:t>
      </w:r>
      <w:r>
        <w:rPr>
          <w:spacing w:val="1"/>
        </w:rPr>
        <w:t>o</w:t>
      </w:r>
      <w:r>
        <w:t>n</w:t>
      </w:r>
      <w:r>
        <w:rPr>
          <w:spacing w:val="1"/>
        </w:rPr>
        <w:t>a</w:t>
      </w:r>
      <w:r>
        <w:t>l Cr</w:t>
      </w:r>
      <w:r>
        <w:rPr>
          <w:spacing w:val="1"/>
        </w:rPr>
        <w:t>ed</w:t>
      </w:r>
      <w:r>
        <w:t>it</w:t>
      </w:r>
      <w:r>
        <w:rPr>
          <w:spacing w:val="1"/>
        </w:rPr>
        <w:t xml:space="preserve"> </w:t>
      </w:r>
      <w:r>
        <w:t>L</w:t>
      </w:r>
      <w:r>
        <w:rPr>
          <w:spacing w:val="1"/>
        </w:rPr>
        <w:t>a</w:t>
      </w:r>
      <w:r>
        <w:t>w</w:t>
      </w:r>
      <w:r>
        <w:rPr>
          <w:spacing w:val="-2"/>
        </w:rPr>
        <w:t xml:space="preserve"> </w:t>
      </w:r>
      <w:r>
        <w:rPr>
          <w:spacing w:val="1"/>
        </w:rPr>
        <w:t>a</w:t>
      </w:r>
      <w:r>
        <w:t>ff</w:t>
      </w:r>
      <w:r>
        <w:rPr>
          <w:spacing w:val="1"/>
        </w:rPr>
        <w:t>e</w:t>
      </w:r>
      <w:r>
        <w:t>cti</w:t>
      </w:r>
      <w:r>
        <w:rPr>
          <w:spacing w:val="1"/>
        </w:rPr>
        <w:t>n</w:t>
      </w:r>
      <w:r>
        <w:t xml:space="preserve">g </w:t>
      </w:r>
      <w:r>
        <w:rPr>
          <w:spacing w:val="1"/>
        </w:rPr>
        <w:t>a</w:t>
      </w:r>
      <w:r>
        <w:t xml:space="preserve">ll </w:t>
      </w:r>
      <w:r>
        <w:rPr>
          <w:spacing w:val="1"/>
        </w:rPr>
        <w:t>pa</w:t>
      </w:r>
      <w:r>
        <w:t>rti</w:t>
      </w:r>
      <w:r>
        <w:rPr>
          <w:spacing w:val="1"/>
        </w:rPr>
        <w:t>e</w:t>
      </w:r>
      <w:r>
        <w:t xml:space="preserve">s </w:t>
      </w:r>
      <w:r>
        <w:rPr>
          <w:spacing w:val="-2"/>
        </w:rPr>
        <w:t>t</w:t>
      </w:r>
      <w:r>
        <w:t>o</w:t>
      </w:r>
      <w:r>
        <w:rPr>
          <w:spacing w:val="1"/>
        </w:rPr>
        <w:t xml:space="preserve"> </w:t>
      </w:r>
      <w:r>
        <w:rPr>
          <w:spacing w:val="-2"/>
        </w:rPr>
        <w:t>t</w:t>
      </w:r>
      <w:r>
        <w:rPr>
          <w:spacing w:val="1"/>
        </w:rPr>
        <w:t>h</w:t>
      </w:r>
      <w:r>
        <w:t xml:space="preserve">is </w:t>
      </w:r>
      <w:r>
        <w:rPr>
          <w:spacing w:val="1"/>
        </w:rPr>
        <w:t>A</w:t>
      </w:r>
      <w:r>
        <w:t>gr</w:t>
      </w:r>
      <w:r>
        <w:rPr>
          <w:spacing w:val="1"/>
        </w:rPr>
        <w:t>e</w:t>
      </w:r>
      <w:r>
        <w:t>e</w:t>
      </w:r>
      <w:r>
        <w:rPr>
          <w:spacing w:val="2"/>
        </w:rPr>
        <w:t>m</w:t>
      </w:r>
      <w:r>
        <w:rPr>
          <w:spacing w:val="1"/>
        </w:rPr>
        <w:t>e</w:t>
      </w:r>
      <w:r>
        <w:t>nt.</w:t>
      </w:r>
    </w:p>
    <w:p w14:paraId="711B9B07" w14:textId="3F2F9ED2" w:rsidR="00FD13DA" w:rsidRPr="00C7711C" w:rsidRDefault="00C1466A" w:rsidP="00C7711C">
      <w:pPr>
        <w:pStyle w:val="Heading1"/>
        <w:rPr>
          <w:rFonts w:eastAsia="Arial"/>
        </w:rPr>
      </w:pPr>
      <w:r w:rsidRPr="00C7711C">
        <w:rPr>
          <w:rFonts w:eastAsia="Arial"/>
        </w:rPr>
        <w:lastRenderedPageBreak/>
        <w:t>Part 5</w:t>
      </w:r>
      <w:r w:rsidR="00E738EF">
        <w:rPr>
          <w:rFonts w:eastAsia="Arial"/>
        </w:rPr>
        <w:t xml:space="preserve"> </w:t>
      </w:r>
      <w:r w:rsidRPr="00C7711C">
        <w:rPr>
          <w:rFonts w:eastAsia="Arial"/>
        </w:rPr>
        <w:t>—</w:t>
      </w:r>
      <w:r w:rsidR="00E738EF">
        <w:rPr>
          <w:rFonts w:eastAsia="Arial"/>
        </w:rPr>
        <w:t xml:space="preserve"> </w:t>
      </w:r>
      <w:r w:rsidRPr="00C7711C">
        <w:rPr>
          <w:rFonts w:eastAsia="Arial"/>
        </w:rPr>
        <w:t>Legislative Scheme</w:t>
      </w:r>
    </w:p>
    <w:p w14:paraId="711B9B0A" w14:textId="271F1128" w:rsidR="00FD13DA" w:rsidRPr="00C7711C" w:rsidRDefault="00C1466A" w:rsidP="00C7711C">
      <w:pPr>
        <w:pStyle w:val="Heading2"/>
      </w:pPr>
      <w:r w:rsidRPr="00C7711C">
        <w:t>5.1</w:t>
      </w:r>
      <w:r w:rsidR="00232EDE">
        <w:tab/>
      </w:r>
      <w:r w:rsidRPr="00C7711C">
        <w:t>Overview of the Legislative Scheme</w:t>
      </w:r>
    </w:p>
    <w:p w14:paraId="711B9B0C" w14:textId="0B6F8365" w:rsidR="00FD13DA" w:rsidRPr="00C7711C" w:rsidRDefault="00E738EF" w:rsidP="00C7711C">
      <w:pPr>
        <w:pStyle w:val="Normal-NumberedIndent"/>
      </w:pPr>
      <w:r>
        <w:t>(</w:t>
      </w:r>
      <w:r w:rsidR="00C1466A" w:rsidRPr="00C7711C">
        <w:t>1</w:t>
      </w:r>
      <w:r>
        <w:t>)</w:t>
      </w:r>
      <w:r w:rsidR="00C7711C">
        <w:tab/>
      </w:r>
      <w:r w:rsidR="00C1466A" w:rsidRPr="00C7711C">
        <w:t>The legislative scheme agreed to by the parties involves:</w:t>
      </w:r>
    </w:p>
    <w:p w14:paraId="711B9B0D" w14:textId="2EB6B11D" w:rsidR="00FD13DA" w:rsidRPr="00C7711C" w:rsidRDefault="00187F80" w:rsidP="00C7711C">
      <w:pPr>
        <w:pStyle w:val="Normal-AlphaIndent"/>
      </w:pPr>
      <w:r w:rsidRPr="00C7711C">
        <w:t>(</w:t>
      </w:r>
      <w:r w:rsidR="00C1466A" w:rsidRPr="00C7711C">
        <w:t>a)</w:t>
      </w:r>
      <w:r w:rsidR="00C1466A" w:rsidRPr="00C7711C">
        <w:tab/>
        <w:t>the enactment by State Parliaments of State Referral Legislation;</w:t>
      </w:r>
    </w:p>
    <w:p w14:paraId="711B9B0F" w14:textId="591C5DD9" w:rsidR="00FD13DA" w:rsidRPr="00C7711C" w:rsidRDefault="00187F80" w:rsidP="00C7711C">
      <w:pPr>
        <w:pStyle w:val="Normal-AlphaIndent"/>
      </w:pPr>
      <w:r w:rsidRPr="00C7711C">
        <w:t>(</w:t>
      </w:r>
      <w:r w:rsidR="00C1466A" w:rsidRPr="00C7711C">
        <w:t>b)</w:t>
      </w:r>
      <w:r w:rsidR="00C1466A" w:rsidRPr="00C7711C">
        <w:tab/>
        <w:t>the enactment by the Commonwealth Parliament of the National Credit Law, in reliance on the referrals mentioned in (a); and</w:t>
      </w:r>
    </w:p>
    <w:p w14:paraId="711B9B12" w14:textId="7D4C92ED" w:rsidR="00FD13DA" w:rsidRPr="00C7711C" w:rsidRDefault="00187F80" w:rsidP="00C7711C">
      <w:pPr>
        <w:pStyle w:val="Normal-AlphaIndent"/>
      </w:pPr>
      <w:r w:rsidRPr="00C7711C">
        <w:t>(</w:t>
      </w:r>
      <w:r w:rsidR="00C1466A" w:rsidRPr="00C7711C">
        <w:t>c)</w:t>
      </w:r>
      <w:r w:rsidR="00C1466A" w:rsidRPr="00C7711C">
        <w:tab/>
        <w:t>the amendment from time to time of the National Credit Law in accordance with this</w:t>
      </w:r>
      <w:r w:rsidR="00C7711C">
        <w:t xml:space="preserve"> </w:t>
      </w:r>
      <w:r w:rsidR="00C1466A" w:rsidRPr="00C7711C">
        <w:t>Agreement and the State Referral Legislation.</w:t>
      </w:r>
    </w:p>
    <w:p w14:paraId="711B9B17" w14:textId="50106BF8" w:rsidR="00FD13DA" w:rsidRPr="00C7711C" w:rsidRDefault="00E738EF" w:rsidP="00C7711C">
      <w:pPr>
        <w:pStyle w:val="Normal-NumberedIndent"/>
      </w:pPr>
      <w:r>
        <w:t>(</w:t>
      </w:r>
      <w:r w:rsidR="00C1466A" w:rsidRPr="00C7711C">
        <w:t>2</w:t>
      </w:r>
      <w:r>
        <w:t>)</w:t>
      </w:r>
      <w:r w:rsidR="00C7711C">
        <w:tab/>
      </w:r>
      <w:r w:rsidR="00C1466A" w:rsidRPr="00C7711C">
        <w:t>The legislative scheme is to be implemented in two phases, as broadly set out in the</w:t>
      </w:r>
      <w:r w:rsidR="00C7711C">
        <w:t xml:space="preserve"> </w:t>
      </w:r>
      <w:r w:rsidR="00C1466A" w:rsidRPr="00C7711C">
        <w:t>National Consumer Credit Implementation Plan, subject to the following:</w:t>
      </w:r>
    </w:p>
    <w:p w14:paraId="711B9B19" w14:textId="26E217E0" w:rsidR="00FD13DA" w:rsidRPr="00C7711C" w:rsidRDefault="00C1466A" w:rsidP="00C7711C">
      <w:pPr>
        <w:pStyle w:val="Normal-AlphaIndent"/>
      </w:pPr>
      <w:r w:rsidRPr="00C7711C">
        <w:t>(a)</w:t>
      </w:r>
      <w:r w:rsidRPr="00C7711C">
        <w:tab/>
        <w:t>in relation to the first phase, the State Referral Legislation will include a text-based referral, along with a limited subject-matter referral for the purpose of allowing amendments to the National Credit Law limited to such amendments as are required in order to make the National Credit Law effective;</w:t>
      </w:r>
    </w:p>
    <w:p w14:paraId="711B9B1B" w14:textId="729F6181" w:rsidR="00FD13DA" w:rsidRPr="00C7711C" w:rsidRDefault="00C7711C" w:rsidP="00C7711C">
      <w:pPr>
        <w:pStyle w:val="Normal-AlphaIndent"/>
      </w:pPr>
      <w:r w:rsidRPr="00C7711C">
        <w:t xml:space="preserve"> </w:t>
      </w:r>
      <w:r w:rsidR="00C1466A" w:rsidRPr="00C7711C">
        <w:t>(b)</w:t>
      </w:r>
      <w:r w:rsidR="00C1466A" w:rsidRPr="00C7711C">
        <w:tab/>
        <w:t>in relation to the second phase, which will include the enactment by State Parliaments of further State Referral Legislation followed by the enactment by the Commonwealth Parliament of amendments to the National Credit Law in reliance on that further referral, the proposed scope of the referral is subject to further consideration.</w:t>
      </w:r>
    </w:p>
    <w:p w14:paraId="711B9B1D" w14:textId="210ADE5D" w:rsidR="00FD13DA" w:rsidRPr="00C7711C" w:rsidRDefault="00E738EF" w:rsidP="00C7711C">
      <w:pPr>
        <w:pStyle w:val="Normal-NumberedIndent"/>
      </w:pPr>
      <w:r>
        <w:t>(</w:t>
      </w:r>
      <w:r w:rsidR="00C1466A" w:rsidRPr="00C7711C">
        <w:t>3</w:t>
      </w:r>
      <w:r>
        <w:t>)</w:t>
      </w:r>
      <w:r w:rsidR="00C7711C">
        <w:tab/>
      </w:r>
      <w:r w:rsidR="00C1466A" w:rsidRPr="00C7711C">
        <w:t>In relation to the second phase of implementation, the Commonwealth agrees to consult with the States and Territories for the purposes of determining and settling the content of the National Credit Law and the State Referral Legislation.</w:t>
      </w:r>
    </w:p>
    <w:p w14:paraId="711B9B20" w14:textId="39016463" w:rsidR="00FD13DA" w:rsidRPr="00C7711C" w:rsidRDefault="00E738EF" w:rsidP="00C7711C">
      <w:pPr>
        <w:pStyle w:val="Normal-NumberedIndent"/>
      </w:pPr>
      <w:r>
        <w:t>(</w:t>
      </w:r>
      <w:r w:rsidR="00C1466A" w:rsidRPr="00C7711C">
        <w:t>4</w:t>
      </w:r>
      <w:r>
        <w:t>)</w:t>
      </w:r>
      <w:r w:rsidR="00C7711C">
        <w:tab/>
      </w:r>
      <w:r w:rsidR="00C1466A" w:rsidRPr="00C7711C">
        <w:t>For the avoidance of doubt, the State Referral Legislation is not intended to refer to the</w:t>
      </w:r>
      <w:r w:rsidR="00C7711C" w:rsidRPr="00C7711C">
        <w:t xml:space="preserve"> </w:t>
      </w:r>
      <w:r w:rsidR="00C1466A" w:rsidRPr="00C7711C">
        <w:t>Commonwealth Parliament a matter:</w:t>
      </w:r>
    </w:p>
    <w:p w14:paraId="711B9B22" w14:textId="059B7133" w:rsidR="00FD13DA" w:rsidRPr="00C7711C" w:rsidRDefault="00C1466A" w:rsidP="00C7711C">
      <w:pPr>
        <w:pStyle w:val="Normal-AlphaIndent"/>
      </w:pPr>
      <w:r w:rsidRPr="00C7711C">
        <w:t>(a)</w:t>
      </w:r>
      <w:r w:rsidRPr="00C7711C">
        <w:tab/>
        <w:t>in relation to the sales of goods or supplies of services, except to the extent that those matters are provided for in the Code; that is, where the sale or supply is financed or proposed to be financed, wholly or partly by the provision of credit, the following matters</w:t>
      </w:r>
      <w:r w:rsidR="00C7711C">
        <w:t>:</w:t>
      </w:r>
    </w:p>
    <w:p w14:paraId="711B9B24" w14:textId="5EA85D7D" w:rsidR="00FD13DA" w:rsidRPr="00C7711C" w:rsidRDefault="00C1466A" w:rsidP="00C7711C">
      <w:pPr>
        <w:pStyle w:val="Normal-RomanIndent"/>
        <w:rPr>
          <w:rFonts w:eastAsia="Arial"/>
        </w:rPr>
      </w:pPr>
      <w:r w:rsidRPr="00C7711C">
        <w:rPr>
          <w:rFonts w:eastAsia="Arial"/>
        </w:rPr>
        <w:lastRenderedPageBreak/>
        <w:t>(i)</w:t>
      </w:r>
      <w:r w:rsidRPr="00C7711C">
        <w:rPr>
          <w:rFonts w:eastAsia="Arial"/>
        </w:rPr>
        <w:tab/>
        <w:t>in the case of such a sale or supply where the person providing the credit is linked in any way to the person supplying the goods or services</w:t>
      </w:r>
      <w:r w:rsidR="00C7711C">
        <w:rPr>
          <w:rFonts w:eastAsia="Arial"/>
        </w:rPr>
        <w:t>:</w:t>
      </w:r>
    </w:p>
    <w:p w14:paraId="711B9B26" w14:textId="78620ACD" w:rsidR="00FD13DA" w:rsidRPr="00C7711C" w:rsidRDefault="00C1466A" w:rsidP="00C7711C">
      <w:pPr>
        <w:pStyle w:val="Normal-RomanIndent"/>
        <w:tabs>
          <w:tab w:val="clear" w:pos="1701"/>
          <w:tab w:val="left" w:pos="2268"/>
        </w:tabs>
        <w:ind w:left="2268"/>
        <w:rPr>
          <w:rFonts w:eastAsia="Arial"/>
        </w:rPr>
      </w:pPr>
      <w:r w:rsidRPr="00C7711C">
        <w:rPr>
          <w:rFonts w:eastAsia="Arial"/>
        </w:rPr>
        <w:t>(A)</w:t>
      </w:r>
      <w:r w:rsidR="00C7711C">
        <w:rPr>
          <w:rFonts w:eastAsia="Arial"/>
        </w:rPr>
        <w:tab/>
      </w:r>
      <w:r w:rsidRPr="00C7711C">
        <w:rPr>
          <w:rFonts w:eastAsia="Arial"/>
        </w:rPr>
        <w:t>the liability of the person providing credit for any representation, warranty or statement by the person supplying the goods or services; and</w:t>
      </w:r>
    </w:p>
    <w:p w14:paraId="711B9B28" w14:textId="54190BFE" w:rsidR="00FD13DA" w:rsidRPr="00C7711C" w:rsidRDefault="00C1466A" w:rsidP="00C7711C">
      <w:pPr>
        <w:pStyle w:val="Normal-RomanIndent"/>
        <w:tabs>
          <w:tab w:val="clear" w:pos="1701"/>
          <w:tab w:val="left" w:pos="2268"/>
        </w:tabs>
        <w:ind w:left="2268"/>
        <w:rPr>
          <w:rFonts w:eastAsia="Arial"/>
        </w:rPr>
      </w:pPr>
      <w:r w:rsidRPr="00C7711C">
        <w:rPr>
          <w:rFonts w:eastAsia="Arial"/>
        </w:rPr>
        <w:t>(B)</w:t>
      </w:r>
      <w:r w:rsidR="00C7711C">
        <w:rPr>
          <w:rFonts w:eastAsia="Arial"/>
        </w:rPr>
        <w:tab/>
      </w:r>
      <w:r w:rsidRPr="00C7711C">
        <w:rPr>
          <w:rFonts w:eastAsia="Arial"/>
        </w:rPr>
        <w:t>the liability of the person providing the credit or supplying the goods or services for loss or damage,</w:t>
      </w:r>
    </w:p>
    <w:p w14:paraId="711B9B29" w14:textId="77777777" w:rsidR="00FD13DA" w:rsidRPr="00C7711C" w:rsidRDefault="00C1466A" w:rsidP="00C7711C">
      <w:pPr>
        <w:pStyle w:val="Normal-RomanIndent"/>
        <w:rPr>
          <w:rFonts w:eastAsia="Arial"/>
        </w:rPr>
      </w:pPr>
      <w:r w:rsidRPr="00C7711C">
        <w:rPr>
          <w:rFonts w:eastAsia="Arial"/>
        </w:rPr>
        <w:t>and matters arising out of any such liability; and</w:t>
      </w:r>
    </w:p>
    <w:p w14:paraId="711B9B2B" w14:textId="4C1D513B" w:rsidR="00FD13DA" w:rsidRPr="00C7711C" w:rsidRDefault="00C1466A" w:rsidP="00C7711C">
      <w:pPr>
        <w:pStyle w:val="Normal-RomanIndent"/>
        <w:rPr>
          <w:rFonts w:eastAsia="Arial"/>
        </w:rPr>
      </w:pPr>
      <w:r w:rsidRPr="00C7711C">
        <w:rPr>
          <w:rFonts w:eastAsia="Arial"/>
        </w:rPr>
        <w:t>(ii)</w:t>
      </w:r>
      <w:r w:rsidRPr="00C7711C">
        <w:rPr>
          <w:rFonts w:eastAsia="Arial"/>
        </w:rPr>
        <w:tab/>
        <w:t>the termination of any transaction in relation to such a sale of goods or supply of services and matters arising out of any such termination;</w:t>
      </w:r>
    </w:p>
    <w:p w14:paraId="711B9B2D" w14:textId="77777777" w:rsidR="00FD13DA" w:rsidRPr="00C7711C" w:rsidRDefault="00C1466A" w:rsidP="00C7711C">
      <w:pPr>
        <w:pStyle w:val="Normal-AlphaIndent"/>
      </w:pPr>
      <w:r w:rsidRPr="00C7711C">
        <w:t>(b)</w:t>
      </w:r>
      <w:r w:rsidRPr="00C7711C">
        <w:tab/>
        <w:t>which would allow for the enactment or amendment of the National Credit Law such that the operation of a law of a State of a kind described in clause 5.6 would be excluded or limited.</w:t>
      </w:r>
    </w:p>
    <w:p w14:paraId="711B9B30" w14:textId="4DB0A43A" w:rsidR="00FD13DA" w:rsidRPr="00C7711C" w:rsidRDefault="00C1466A" w:rsidP="00C7711C">
      <w:pPr>
        <w:pStyle w:val="Heading2"/>
      </w:pPr>
      <w:r w:rsidRPr="00C7711C">
        <w:t>5.2</w:t>
      </w:r>
      <w:r w:rsidR="00232EDE">
        <w:tab/>
      </w:r>
      <w:r w:rsidRPr="00C7711C">
        <w:t>Concurrent Operation and Interaction Provisions</w:t>
      </w:r>
    </w:p>
    <w:p w14:paraId="7EAA87A8" w14:textId="447E982A" w:rsidR="00C7711C" w:rsidRDefault="00E738EF" w:rsidP="00C7711C">
      <w:pPr>
        <w:pStyle w:val="Normal-NumberedIndent"/>
      </w:pPr>
      <w:r>
        <w:t>(</w:t>
      </w:r>
      <w:r w:rsidR="00C1466A" w:rsidRPr="00C7711C">
        <w:t>1</w:t>
      </w:r>
      <w:r>
        <w:t>)</w:t>
      </w:r>
      <w:r w:rsidR="00C1466A" w:rsidRPr="00C7711C">
        <w:tab/>
        <w:t>The National Credit Law is not intended to exclude the operation of State and</w:t>
      </w:r>
      <w:r w:rsidR="00C7711C" w:rsidRPr="00C7711C">
        <w:t xml:space="preserve"> </w:t>
      </w:r>
      <w:r w:rsidR="00C1466A" w:rsidRPr="00C7711C">
        <w:t>Territory legislation that is capable of operating concurrently with it, including:</w:t>
      </w:r>
    </w:p>
    <w:p w14:paraId="711B9B33" w14:textId="1F95EF5B" w:rsidR="00FD13DA" w:rsidRPr="00C7711C" w:rsidRDefault="00C1466A" w:rsidP="00C7711C">
      <w:pPr>
        <w:pStyle w:val="Normal-AlphaIndent"/>
      </w:pPr>
      <w:r w:rsidRPr="00C7711C">
        <w:t>(a)</w:t>
      </w:r>
      <w:r w:rsidR="00C7711C">
        <w:tab/>
      </w:r>
      <w:r w:rsidRPr="00C7711C">
        <w:t>the Fair Trading Acts; and</w:t>
      </w:r>
    </w:p>
    <w:p w14:paraId="711B9B34" w14:textId="2B54A1EF" w:rsidR="00FD13DA" w:rsidRPr="00C7711C" w:rsidRDefault="00C1466A" w:rsidP="00C7711C">
      <w:pPr>
        <w:pStyle w:val="Normal-AlphaIndent"/>
      </w:pPr>
      <w:r w:rsidRPr="00C7711C">
        <w:t>(b)</w:t>
      </w:r>
      <w:r w:rsidR="00C7711C">
        <w:tab/>
      </w:r>
      <w:r w:rsidRPr="00C7711C">
        <w:t>the enactment by State and Territory Parliaments of consequential amendments to, or repeal of, State and Territory legislation, or other transitional arrangements, as required to establish and support the National Credit Law.</w:t>
      </w:r>
    </w:p>
    <w:p w14:paraId="711B9B36" w14:textId="6652525F" w:rsidR="00FD13DA" w:rsidRPr="00C7711C" w:rsidRDefault="00E738EF" w:rsidP="00C7711C">
      <w:pPr>
        <w:pStyle w:val="Normal-NumberedIndent"/>
      </w:pPr>
      <w:r>
        <w:t>(</w:t>
      </w:r>
      <w:r w:rsidR="00C1466A" w:rsidRPr="00C7711C">
        <w:t>2</w:t>
      </w:r>
      <w:r>
        <w:t>)</w:t>
      </w:r>
      <w:r w:rsidR="00C1466A" w:rsidRPr="00C7711C">
        <w:tab/>
        <w:t>The National Credit Law will include provisions relating to the interaction between the National Credit Law and State and Territory laws (‘the Interaction Provisions’). The Interaction Provisions will, amongst other things, provide for the operation of certain State or Territory legislation to prevail over the National Credit Law where:</w:t>
      </w:r>
    </w:p>
    <w:p w14:paraId="711B9B3C" w14:textId="5362E75D" w:rsidR="00FD13DA" w:rsidRPr="00C7711C" w:rsidRDefault="00187F80" w:rsidP="00C7711C">
      <w:pPr>
        <w:pStyle w:val="Normal-AlphaIndent"/>
      </w:pPr>
      <w:r w:rsidRPr="00C7711C">
        <w:lastRenderedPageBreak/>
        <w:t>(</w:t>
      </w:r>
      <w:r w:rsidR="00C1466A" w:rsidRPr="00C7711C">
        <w:t>a)</w:t>
      </w:r>
      <w:r w:rsidR="00C7711C">
        <w:tab/>
      </w:r>
      <w:r w:rsidR="00C1466A" w:rsidRPr="00C7711C">
        <w:t>subordinate legislation made under the National Credit Law provides that the</w:t>
      </w:r>
      <w:r w:rsidR="00C7711C" w:rsidRPr="00C7711C">
        <w:t xml:space="preserve"> </w:t>
      </w:r>
      <w:r w:rsidR="00C1466A" w:rsidRPr="00C7711C">
        <w:t>National Credit Law does not apply to certain matters dealt with by prescribed</w:t>
      </w:r>
      <w:r w:rsidR="00C7711C">
        <w:t xml:space="preserve"> </w:t>
      </w:r>
      <w:r w:rsidR="00C1466A" w:rsidRPr="00C7711C">
        <w:t>State or Territory legislation; or</w:t>
      </w:r>
    </w:p>
    <w:p w14:paraId="711B9B3E" w14:textId="0483F40C" w:rsidR="00FD13DA" w:rsidRPr="00C7711C" w:rsidRDefault="00187F80" w:rsidP="00C7711C">
      <w:pPr>
        <w:pStyle w:val="Normal-AlphaIndent"/>
      </w:pPr>
      <w:r w:rsidRPr="00C7711C">
        <w:t>(</w:t>
      </w:r>
      <w:r w:rsidR="00C1466A" w:rsidRPr="00C7711C">
        <w:t>b)</w:t>
      </w:r>
      <w:r w:rsidR="00C1466A" w:rsidRPr="00C7711C">
        <w:tab/>
        <w:t>the State or Territory legislation expressly indicates that certain matters are excluded from the operation of the National Credit Law in accordance with the provisions of the National Credit Law.</w:t>
      </w:r>
    </w:p>
    <w:p w14:paraId="711B9B40" w14:textId="2E8ABC5D" w:rsidR="00FD13DA" w:rsidRPr="00C7711C" w:rsidRDefault="00E738EF" w:rsidP="00C7711C">
      <w:pPr>
        <w:pStyle w:val="Normal-NumberedIndent"/>
      </w:pPr>
      <w:r>
        <w:t>(</w:t>
      </w:r>
      <w:r w:rsidR="00C1466A" w:rsidRPr="00C7711C">
        <w:t>3</w:t>
      </w:r>
      <w:r>
        <w:t>)</w:t>
      </w:r>
      <w:r w:rsidR="00C1466A" w:rsidRPr="00C7711C">
        <w:tab/>
        <w:t>Nothing in this clause 5.2 is intended to limit the Commonwealth’s power to legislate in reliance on its legislative powers without the State Referral Legislation.</w:t>
      </w:r>
    </w:p>
    <w:p w14:paraId="711B9B45" w14:textId="56CC8303" w:rsidR="00FD13DA" w:rsidRPr="00232EDE" w:rsidRDefault="00C1466A" w:rsidP="00232EDE">
      <w:pPr>
        <w:pStyle w:val="Heading2"/>
      </w:pPr>
      <w:r w:rsidRPr="00232EDE">
        <w:t>5.3</w:t>
      </w:r>
      <w:r w:rsidR="00232EDE">
        <w:tab/>
      </w:r>
      <w:r w:rsidRPr="00232EDE">
        <w:t xml:space="preserve">Parties to notify </w:t>
      </w:r>
      <w:r w:rsidR="004245C6">
        <w:t>Forum</w:t>
      </w:r>
      <w:r w:rsidRPr="00232EDE">
        <w:t xml:space="preserve"> of proposed amendments</w:t>
      </w:r>
    </w:p>
    <w:p w14:paraId="711B9B47" w14:textId="196E24F2" w:rsidR="00FD13DA" w:rsidRPr="00232EDE" w:rsidRDefault="00E738EF" w:rsidP="00232EDE">
      <w:pPr>
        <w:pStyle w:val="Normal-NumberedIndent"/>
      </w:pPr>
      <w:r>
        <w:t>(</w:t>
      </w:r>
      <w:r w:rsidR="00C1466A" w:rsidRPr="00232EDE">
        <w:t>1</w:t>
      </w:r>
      <w:r>
        <w:t>)</w:t>
      </w:r>
      <w:r w:rsidR="00C1466A" w:rsidRPr="00232EDE">
        <w:tab/>
        <w:t xml:space="preserve">A Commonwealth or State Minister will not introduce a Bill into their respective Parliaments or make subordinate legislation that would amend the National Credit Law or the State Referral Legislation unless the </w:t>
      </w:r>
      <w:r w:rsidR="004245C6">
        <w:t>Forum</w:t>
      </w:r>
      <w:r w:rsidR="00C1466A" w:rsidRPr="00232EDE">
        <w:t xml:space="preserve"> has been consulted about the proposed amendments in accordance with clause 5.4.</w:t>
      </w:r>
    </w:p>
    <w:p w14:paraId="711B9B49" w14:textId="66839724" w:rsidR="00FD13DA" w:rsidRPr="00232EDE" w:rsidRDefault="00E738EF" w:rsidP="00232EDE">
      <w:pPr>
        <w:pStyle w:val="Normal-NumberedIndent"/>
      </w:pPr>
      <w:r>
        <w:t>(</w:t>
      </w:r>
      <w:r w:rsidR="00C1466A" w:rsidRPr="00232EDE">
        <w:t>2</w:t>
      </w:r>
      <w:r>
        <w:t>)</w:t>
      </w:r>
      <w:r w:rsidR="00C1466A" w:rsidRPr="00232EDE">
        <w:tab/>
        <w:t xml:space="preserve">Without limiting clause 5.3.1, a Commonwealth or State Minister will notify the </w:t>
      </w:r>
      <w:r w:rsidR="004245C6">
        <w:t>Forum</w:t>
      </w:r>
      <w:r w:rsidR="00C1466A" w:rsidRPr="00232EDE">
        <w:t xml:space="preserve"> of all legislative proposals for Commonwealth or State legislation that would alter the effect, scope or operation of the National Credit Law or the State Referral Legislation.</w:t>
      </w:r>
    </w:p>
    <w:p w14:paraId="711B9B4B" w14:textId="779C86D1" w:rsidR="00FD13DA" w:rsidRPr="00232EDE" w:rsidRDefault="00E738EF" w:rsidP="00232EDE">
      <w:pPr>
        <w:pStyle w:val="Normal-NumberedIndent"/>
      </w:pPr>
      <w:r>
        <w:t>(</w:t>
      </w:r>
      <w:r w:rsidR="00C1466A" w:rsidRPr="00232EDE">
        <w:t>3</w:t>
      </w:r>
      <w:r>
        <w:t>)</w:t>
      </w:r>
      <w:r w:rsidR="00C1466A" w:rsidRPr="00232EDE">
        <w:tab/>
        <w:t>The notification required under clause 5.3.2 should ordinarily occur at the earliest practicable time after development of a legislative proposal and preferably before the introduction of the Bill or submission of subordinate legislation to the Governor- General or Governor as the case may be.</w:t>
      </w:r>
    </w:p>
    <w:p w14:paraId="711B9B4D" w14:textId="01DA1BC6" w:rsidR="00FD13DA" w:rsidRPr="00232EDE" w:rsidRDefault="00E738EF" w:rsidP="00232EDE">
      <w:pPr>
        <w:pStyle w:val="Normal-NumberedIndent"/>
      </w:pPr>
      <w:r>
        <w:t>(</w:t>
      </w:r>
      <w:r w:rsidR="00C1466A" w:rsidRPr="00232EDE">
        <w:t>4</w:t>
      </w:r>
      <w:r>
        <w:t>)</w:t>
      </w:r>
      <w:r w:rsidR="00C1466A" w:rsidRPr="00232EDE">
        <w:tab/>
        <w:t xml:space="preserve">Where, because of unavoidable considerations of government, the notification required under clause 5.3.2 cannot be undertaken before the introduction of the Bill concerned or the submission of subordinate legislation concerned, the Minister concerned will provide copies of the Bill or subordinate legislation to the </w:t>
      </w:r>
      <w:r w:rsidR="004245C6">
        <w:t>Forum</w:t>
      </w:r>
      <w:r w:rsidR="00C1466A" w:rsidRPr="00232EDE">
        <w:t>.</w:t>
      </w:r>
    </w:p>
    <w:p w14:paraId="2EAF7293" w14:textId="77777777" w:rsidR="004245C6" w:rsidRPr="00D65BB5" w:rsidRDefault="004245C6" w:rsidP="00D65BB5"/>
    <w:p w14:paraId="5E6919D8" w14:textId="77777777" w:rsidR="004245C6" w:rsidRPr="00D65BB5" w:rsidRDefault="004245C6" w:rsidP="00D65BB5">
      <w:r w:rsidRPr="00D65BB5">
        <w:br w:type="page"/>
      </w:r>
    </w:p>
    <w:p w14:paraId="711B9B4F" w14:textId="1BCB397C" w:rsidR="00FD13DA" w:rsidRPr="00232EDE" w:rsidRDefault="00C1466A" w:rsidP="00232EDE">
      <w:pPr>
        <w:pStyle w:val="Heading2"/>
      </w:pPr>
      <w:r w:rsidRPr="00232EDE">
        <w:lastRenderedPageBreak/>
        <w:t>5.4</w:t>
      </w:r>
      <w:r w:rsidRPr="00232EDE">
        <w:tab/>
        <w:t xml:space="preserve">Further consideration of legislation by </w:t>
      </w:r>
      <w:r w:rsidR="004245C6">
        <w:t>Forum</w:t>
      </w:r>
    </w:p>
    <w:p w14:paraId="711B9B51" w14:textId="02069AE3" w:rsidR="00FD13DA" w:rsidRPr="00232EDE" w:rsidRDefault="00E738EF" w:rsidP="00232EDE">
      <w:pPr>
        <w:pStyle w:val="Normal-NumberedIndent"/>
      </w:pPr>
      <w:r>
        <w:t>(</w:t>
      </w:r>
      <w:r w:rsidR="00C1466A" w:rsidRPr="00232EDE">
        <w:t>1</w:t>
      </w:r>
      <w:r>
        <w:t>)</w:t>
      </w:r>
      <w:r w:rsidR="00C1466A" w:rsidRPr="00232EDE">
        <w:tab/>
        <w:t xml:space="preserve">Where </w:t>
      </w:r>
      <w:r w:rsidR="004245C6">
        <w:t>a</w:t>
      </w:r>
      <w:r w:rsidR="00C1466A" w:rsidRPr="00232EDE">
        <w:t xml:space="preserve"> Commonwealth Minister consults the </w:t>
      </w:r>
      <w:r w:rsidR="004245C6">
        <w:t>Forum</w:t>
      </w:r>
      <w:r w:rsidR="00C1466A" w:rsidRPr="00232EDE">
        <w:t xml:space="preserve"> in accordance with clause 5.3.1, and within 21 days the chairperson of the </w:t>
      </w:r>
      <w:r w:rsidR="004245C6">
        <w:t>Forum</w:t>
      </w:r>
      <w:r w:rsidR="00C1466A" w:rsidRPr="00232EDE">
        <w:t xml:space="preserve"> is advised by 3 or more State Ministers that they consider the proposed amendment is for a purpose other than for the regulation of matters referred by way of the State Referral Legislation, the chairperson must convene a meeting to consider the proposed amendment.</w:t>
      </w:r>
    </w:p>
    <w:p w14:paraId="711B9B53" w14:textId="4468946D" w:rsidR="00FD13DA" w:rsidRPr="00232EDE" w:rsidRDefault="00E738EF" w:rsidP="00232EDE">
      <w:pPr>
        <w:pStyle w:val="Normal-NumberedIndent"/>
      </w:pPr>
      <w:r>
        <w:t>(</w:t>
      </w:r>
      <w:r w:rsidR="00C1466A" w:rsidRPr="00232EDE">
        <w:t>2</w:t>
      </w:r>
      <w:r>
        <w:t>)</w:t>
      </w:r>
      <w:r w:rsidR="00C1466A" w:rsidRPr="00232EDE">
        <w:tab/>
        <w:t>The Commonwealth Minister will not pursue a proposed amendment in relation to which a meeting under clause 5.4.1 is convened if 3 or more State Ministers at the meeting vote against the proposed amendment.</w:t>
      </w:r>
    </w:p>
    <w:p w14:paraId="711B9B55" w14:textId="23004B1E" w:rsidR="00FD13DA" w:rsidRPr="00232EDE" w:rsidRDefault="00E738EF" w:rsidP="00232EDE">
      <w:pPr>
        <w:pStyle w:val="Normal-NumberedIndent"/>
      </w:pPr>
      <w:r>
        <w:t>(</w:t>
      </w:r>
      <w:r w:rsidR="00C1466A" w:rsidRPr="00232EDE">
        <w:t>3</w:t>
      </w:r>
      <w:r>
        <w:t>)</w:t>
      </w:r>
      <w:r w:rsidR="00C1466A" w:rsidRPr="00232EDE">
        <w:tab/>
        <w:t xml:space="preserve">Where a State Minister consults the </w:t>
      </w:r>
      <w:r w:rsidR="004245C6">
        <w:t>Forum</w:t>
      </w:r>
      <w:r w:rsidR="00C1466A" w:rsidRPr="00232EDE">
        <w:t xml:space="preserve"> in relation to a proposed amendment to the State Referral Legislation, the chairperson of the </w:t>
      </w:r>
      <w:r w:rsidR="004245C6">
        <w:t>Forum</w:t>
      </w:r>
      <w:r w:rsidR="00C1466A" w:rsidRPr="00232EDE">
        <w:t xml:space="preserve"> must convene a meeting to consider the proposed amendment.</w:t>
      </w:r>
    </w:p>
    <w:p w14:paraId="711B9B57" w14:textId="28515FAA" w:rsidR="00FD13DA" w:rsidRPr="00232EDE" w:rsidRDefault="00E738EF" w:rsidP="00232EDE">
      <w:pPr>
        <w:pStyle w:val="Normal-NumberedIndent"/>
      </w:pPr>
      <w:r>
        <w:t>(</w:t>
      </w:r>
      <w:r w:rsidR="00C1466A" w:rsidRPr="00232EDE">
        <w:t>4</w:t>
      </w:r>
      <w:r>
        <w:t>)</w:t>
      </w:r>
      <w:r w:rsidR="00C1466A" w:rsidRPr="00232EDE">
        <w:tab/>
        <w:t>The State Minister will not pursue a proposed amendment in relation to which a meeting under clause 5.4.3 is convened if 3 or more State</w:t>
      </w:r>
      <w:r w:rsidR="004245C6">
        <w:t> </w:t>
      </w:r>
      <w:r w:rsidR="00C1466A" w:rsidRPr="00232EDE">
        <w:t>Ministers at the meeting vote against the proposed amendment.</w:t>
      </w:r>
    </w:p>
    <w:p w14:paraId="711B9B5A" w14:textId="77777777" w:rsidR="00FD13DA" w:rsidRPr="00232EDE" w:rsidRDefault="00C1466A" w:rsidP="00232EDE">
      <w:pPr>
        <w:pStyle w:val="Heading2"/>
      </w:pPr>
      <w:r w:rsidRPr="00232EDE">
        <w:t>5.5</w:t>
      </w:r>
      <w:r w:rsidRPr="00232EDE">
        <w:tab/>
        <w:t>Amendment of Interaction Provisions</w:t>
      </w:r>
    </w:p>
    <w:p w14:paraId="711B9B5C" w14:textId="79B83FE1" w:rsidR="00FD13DA" w:rsidRPr="00232EDE" w:rsidRDefault="004245C6" w:rsidP="004245C6">
      <w:r w:rsidRPr="004245C6">
        <w:t>Despite anything else in this Agreement, a Commonwealth Minister will not introduce a Bill into the Commonwealth Parliament or make subordinate legislation that would amend the Interaction Provisions without the unanimous approval of the Forum</w:t>
      </w:r>
      <w:r w:rsidR="00C1466A" w:rsidRPr="00232EDE">
        <w:t>.</w:t>
      </w:r>
    </w:p>
    <w:p w14:paraId="711B9B5E" w14:textId="77777777" w:rsidR="00FD13DA" w:rsidRPr="00232EDE" w:rsidRDefault="00C1466A" w:rsidP="00232EDE">
      <w:pPr>
        <w:pStyle w:val="Heading2"/>
      </w:pPr>
      <w:r w:rsidRPr="00232EDE">
        <w:t>5.6</w:t>
      </w:r>
      <w:r w:rsidRPr="00232EDE">
        <w:tab/>
        <w:t>State laws with respect to property or other statutory rights not affected</w:t>
      </w:r>
    </w:p>
    <w:p w14:paraId="711B9B60" w14:textId="0C9B7943" w:rsidR="00FD13DA" w:rsidRDefault="00C1466A" w:rsidP="00232EDE">
      <w:r>
        <w:t>D</w:t>
      </w:r>
      <w:r>
        <w:rPr>
          <w:spacing w:val="1"/>
        </w:rPr>
        <w:t>es</w:t>
      </w:r>
      <w:r>
        <w:t>pite</w:t>
      </w:r>
      <w:r>
        <w:rPr>
          <w:spacing w:val="-1"/>
        </w:rPr>
        <w:t xml:space="preserve"> </w:t>
      </w:r>
      <w:r>
        <w:rPr>
          <w:spacing w:val="1"/>
        </w:rPr>
        <w:t>an</w:t>
      </w:r>
      <w:r>
        <w:rPr>
          <w:spacing w:val="-2"/>
        </w:rPr>
        <w:t>y</w:t>
      </w:r>
      <w:r>
        <w:t>t</w:t>
      </w:r>
      <w:r>
        <w:rPr>
          <w:spacing w:val="1"/>
        </w:rPr>
        <w:t>h</w:t>
      </w:r>
      <w:r>
        <w:t>i</w:t>
      </w:r>
      <w:r>
        <w:rPr>
          <w:spacing w:val="1"/>
        </w:rPr>
        <w:t>n</w:t>
      </w:r>
      <w:r>
        <w:t>g</w:t>
      </w:r>
      <w:r>
        <w:rPr>
          <w:spacing w:val="-1"/>
        </w:rPr>
        <w:t xml:space="preserve"> </w:t>
      </w:r>
      <w:r>
        <w:rPr>
          <w:spacing w:val="1"/>
        </w:rPr>
        <w:t>e</w:t>
      </w:r>
      <w:r>
        <w:t>l</w:t>
      </w:r>
      <w:r>
        <w:rPr>
          <w:spacing w:val="1"/>
        </w:rPr>
        <w:t>s</w:t>
      </w:r>
      <w:r>
        <w:t xml:space="preserve">e </w:t>
      </w:r>
      <w:r>
        <w:rPr>
          <w:spacing w:val="-3"/>
        </w:rPr>
        <w:t>i</w:t>
      </w:r>
      <w:r>
        <w:t>n</w:t>
      </w:r>
      <w:r>
        <w:rPr>
          <w:spacing w:val="1"/>
        </w:rPr>
        <w:t xml:space="preserve"> </w:t>
      </w:r>
      <w:r>
        <w:t>t</w:t>
      </w:r>
      <w:r>
        <w:rPr>
          <w:spacing w:val="1"/>
        </w:rPr>
        <w:t>h</w:t>
      </w:r>
      <w:r>
        <w:t xml:space="preserve">is </w:t>
      </w:r>
      <w:r>
        <w:rPr>
          <w:spacing w:val="1"/>
        </w:rPr>
        <w:t>A</w:t>
      </w:r>
      <w:r>
        <w:rPr>
          <w:spacing w:val="-1"/>
        </w:rPr>
        <w:t>gr</w:t>
      </w:r>
      <w:r>
        <w:rPr>
          <w:spacing w:val="1"/>
        </w:rPr>
        <w:t>e</w:t>
      </w:r>
      <w:r>
        <w:rPr>
          <w:spacing w:val="-1"/>
        </w:rPr>
        <w:t>e</w:t>
      </w:r>
      <w:r>
        <w:rPr>
          <w:spacing w:val="2"/>
        </w:rPr>
        <w:t>m</w:t>
      </w:r>
      <w:r>
        <w:rPr>
          <w:spacing w:val="-1"/>
        </w:rPr>
        <w:t>e</w:t>
      </w:r>
      <w:r>
        <w:rPr>
          <w:spacing w:val="1"/>
        </w:rPr>
        <w:t>n</w:t>
      </w:r>
      <w:r>
        <w:t>t,</w:t>
      </w:r>
      <w:r>
        <w:rPr>
          <w:spacing w:val="-1"/>
        </w:rPr>
        <w:t xml:space="preserve"> </w:t>
      </w:r>
      <w:r w:rsidR="004245C6">
        <w:t>a</w:t>
      </w:r>
      <w:r>
        <w:rPr>
          <w:spacing w:val="-3"/>
        </w:rPr>
        <w:t xml:space="preserve"> </w:t>
      </w:r>
      <w:r>
        <w:t>C</w:t>
      </w:r>
      <w:r>
        <w:rPr>
          <w:spacing w:val="1"/>
        </w:rPr>
        <w:t>o</w:t>
      </w:r>
      <w:r>
        <w:rPr>
          <w:spacing w:val="-1"/>
        </w:rPr>
        <w:t>m</w:t>
      </w:r>
      <w:r>
        <w:rPr>
          <w:spacing w:val="2"/>
        </w:rPr>
        <w:t>m</w:t>
      </w:r>
      <w:r>
        <w:rPr>
          <w:spacing w:val="1"/>
        </w:rPr>
        <w:t>on</w:t>
      </w:r>
      <w:r>
        <w:rPr>
          <w:spacing w:val="-3"/>
        </w:rPr>
        <w:t>w</w:t>
      </w:r>
      <w:r>
        <w:rPr>
          <w:spacing w:val="1"/>
        </w:rPr>
        <w:t>ea</w:t>
      </w:r>
      <w:r>
        <w:t>lth</w:t>
      </w:r>
      <w:r>
        <w:rPr>
          <w:spacing w:val="1"/>
        </w:rPr>
        <w:t xml:space="preserve"> </w:t>
      </w:r>
      <w:r>
        <w:rPr>
          <w:spacing w:val="-1"/>
        </w:rPr>
        <w:t>M</w:t>
      </w:r>
      <w:r>
        <w:t>i</w:t>
      </w:r>
      <w:r>
        <w:rPr>
          <w:spacing w:val="1"/>
        </w:rPr>
        <w:t>n</w:t>
      </w:r>
      <w:r>
        <w:t>i</w:t>
      </w:r>
      <w:r>
        <w:rPr>
          <w:spacing w:val="1"/>
        </w:rPr>
        <w:t>s</w:t>
      </w:r>
      <w:r>
        <w:rPr>
          <w:spacing w:val="-3"/>
        </w:rPr>
        <w:t>t</w:t>
      </w:r>
      <w:r>
        <w:rPr>
          <w:spacing w:val="1"/>
        </w:rPr>
        <w:t>e</w:t>
      </w:r>
      <w:r>
        <w:t xml:space="preserve">r </w:t>
      </w:r>
      <w:r>
        <w:rPr>
          <w:spacing w:val="-3"/>
        </w:rPr>
        <w:t>w</w:t>
      </w:r>
      <w:r>
        <w:t>i</w:t>
      </w:r>
      <w:r>
        <w:rPr>
          <w:spacing w:val="2"/>
        </w:rPr>
        <w:t>l</w:t>
      </w:r>
      <w:r>
        <w:t xml:space="preserve">l </w:t>
      </w:r>
      <w:r>
        <w:rPr>
          <w:spacing w:val="1"/>
        </w:rPr>
        <w:t>no</w:t>
      </w:r>
      <w:r>
        <w:t>t</w:t>
      </w:r>
      <w:r>
        <w:rPr>
          <w:spacing w:val="1"/>
        </w:rPr>
        <w:t xml:space="preserve"> </w:t>
      </w:r>
      <w:r>
        <w:t>i</w:t>
      </w:r>
      <w:r>
        <w:rPr>
          <w:spacing w:val="1"/>
        </w:rPr>
        <w:t>n</w:t>
      </w:r>
      <w:r>
        <w:t>t</w:t>
      </w:r>
      <w:r>
        <w:rPr>
          <w:spacing w:val="-1"/>
        </w:rPr>
        <w:t>ro</w:t>
      </w:r>
      <w:r>
        <w:rPr>
          <w:spacing w:val="1"/>
        </w:rPr>
        <w:t>duc</w:t>
      </w:r>
      <w:r>
        <w:t>e</w:t>
      </w:r>
      <w:r>
        <w:rPr>
          <w:spacing w:val="-2"/>
        </w:rPr>
        <w:t xml:space="preserve"> </w:t>
      </w:r>
      <w:r>
        <w:t xml:space="preserve">a </w:t>
      </w:r>
      <w:r>
        <w:rPr>
          <w:spacing w:val="1"/>
        </w:rPr>
        <w:t>B</w:t>
      </w:r>
      <w:r>
        <w:t>ill i</w:t>
      </w:r>
      <w:r>
        <w:rPr>
          <w:spacing w:val="1"/>
        </w:rPr>
        <w:t>n</w:t>
      </w:r>
      <w:r>
        <w:t>to</w:t>
      </w:r>
      <w:r>
        <w:rPr>
          <w:spacing w:val="1"/>
        </w:rPr>
        <w:t xml:space="preserve"> </w:t>
      </w:r>
      <w:r>
        <w:t>t</w:t>
      </w:r>
      <w:r>
        <w:rPr>
          <w:spacing w:val="-1"/>
        </w:rPr>
        <w:t>h</w:t>
      </w:r>
      <w:r>
        <w:t>e</w:t>
      </w:r>
      <w:r>
        <w:rPr>
          <w:spacing w:val="1"/>
        </w:rPr>
        <w:t xml:space="preserve"> </w:t>
      </w:r>
      <w:r>
        <w:t>C</w:t>
      </w:r>
      <w:r>
        <w:rPr>
          <w:spacing w:val="-1"/>
        </w:rPr>
        <w:t>om</w:t>
      </w:r>
      <w:r>
        <w:rPr>
          <w:spacing w:val="2"/>
        </w:rPr>
        <w:t>m</w:t>
      </w:r>
      <w:r>
        <w:rPr>
          <w:spacing w:val="1"/>
        </w:rPr>
        <w:t>on</w:t>
      </w:r>
      <w:r>
        <w:rPr>
          <w:spacing w:val="-3"/>
        </w:rPr>
        <w:t>w</w:t>
      </w:r>
      <w:r>
        <w:rPr>
          <w:spacing w:val="1"/>
        </w:rPr>
        <w:t>ea</w:t>
      </w:r>
      <w:r>
        <w:t>lth</w:t>
      </w:r>
      <w:r>
        <w:rPr>
          <w:spacing w:val="-1"/>
        </w:rPr>
        <w:t xml:space="preserve"> </w:t>
      </w:r>
      <w:r>
        <w:rPr>
          <w:spacing w:val="1"/>
        </w:rPr>
        <w:t>Pa</w:t>
      </w:r>
      <w:r>
        <w:rPr>
          <w:spacing w:val="-1"/>
        </w:rPr>
        <w:t>r</w:t>
      </w:r>
      <w:r>
        <w:t>li</w:t>
      </w:r>
      <w:r>
        <w:rPr>
          <w:spacing w:val="1"/>
        </w:rPr>
        <w:t>a</w:t>
      </w:r>
      <w:r>
        <w:rPr>
          <w:spacing w:val="-1"/>
        </w:rPr>
        <w:t>m</w:t>
      </w:r>
      <w:r>
        <w:rPr>
          <w:spacing w:val="1"/>
        </w:rPr>
        <w:t>en</w:t>
      </w:r>
      <w:r>
        <w:t>t</w:t>
      </w:r>
      <w:r>
        <w:rPr>
          <w:spacing w:val="-1"/>
        </w:rPr>
        <w:t xml:space="preserve"> a</w:t>
      </w:r>
      <w:r>
        <w:rPr>
          <w:spacing w:val="2"/>
        </w:rPr>
        <w:t>m</w:t>
      </w:r>
      <w:r>
        <w:rPr>
          <w:spacing w:val="1"/>
        </w:rPr>
        <w:t>e</w:t>
      </w:r>
      <w:r>
        <w:rPr>
          <w:spacing w:val="-1"/>
        </w:rPr>
        <w:t>n</w:t>
      </w:r>
      <w:r>
        <w:rPr>
          <w:spacing w:val="1"/>
        </w:rPr>
        <w:t>d</w:t>
      </w:r>
      <w:r>
        <w:t>i</w:t>
      </w:r>
      <w:r>
        <w:rPr>
          <w:spacing w:val="1"/>
        </w:rPr>
        <w:t>n</w:t>
      </w:r>
      <w:r>
        <w:t>g</w:t>
      </w:r>
      <w:r>
        <w:rPr>
          <w:spacing w:val="-1"/>
        </w:rPr>
        <w:t xml:space="preserve"> </w:t>
      </w:r>
      <w:r>
        <w:t>t</w:t>
      </w:r>
      <w:r>
        <w:rPr>
          <w:spacing w:val="1"/>
        </w:rPr>
        <w:t>h</w:t>
      </w:r>
      <w:r>
        <w:t>e</w:t>
      </w:r>
      <w:r>
        <w:rPr>
          <w:spacing w:val="1"/>
        </w:rPr>
        <w:t xml:space="preserve"> </w:t>
      </w:r>
      <w:r>
        <w:t>N</w:t>
      </w:r>
      <w:r>
        <w:rPr>
          <w:spacing w:val="-1"/>
        </w:rPr>
        <w:t>a</w:t>
      </w:r>
      <w:r>
        <w:t>ti</w:t>
      </w:r>
      <w:r>
        <w:rPr>
          <w:spacing w:val="1"/>
        </w:rPr>
        <w:t>o</w:t>
      </w:r>
      <w:r>
        <w:rPr>
          <w:spacing w:val="-1"/>
        </w:rPr>
        <w:t>n</w:t>
      </w:r>
      <w:r>
        <w:rPr>
          <w:spacing w:val="1"/>
        </w:rPr>
        <w:t>a</w:t>
      </w:r>
      <w:r>
        <w:t>l C</w:t>
      </w:r>
      <w:r>
        <w:rPr>
          <w:spacing w:val="-1"/>
        </w:rPr>
        <w:t>r</w:t>
      </w:r>
      <w:r>
        <w:rPr>
          <w:spacing w:val="1"/>
        </w:rPr>
        <w:t>ed</w:t>
      </w:r>
      <w:r>
        <w:rPr>
          <w:spacing w:val="-3"/>
        </w:rPr>
        <w:t>i</w:t>
      </w:r>
      <w:r>
        <w:t>t</w:t>
      </w:r>
      <w:r>
        <w:rPr>
          <w:spacing w:val="1"/>
        </w:rPr>
        <w:t xml:space="preserve"> La</w:t>
      </w:r>
      <w:r>
        <w:rPr>
          <w:spacing w:val="-3"/>
        </w:rPr>
        <w:t>w</w:t>
      </w:r>
      <w:r>
        <w:t>,</w:t>
      </w:r>
      <w:r>
        <w:rPr>
          <w:spacing w:val="1"/>
        </w:rPr>
        <w:t xml:space="preserve"> o</w:t>
      </w:r>
      <w:r>
        <w:t xml:space="preserve">r </w:t>
      </w:r>
      <w:r>
        <w:rPr>
          <w:spacing w:val="-1"/>
        </w:rPr>
        <w:t>m</w:t>
      </w:r>
      <w:r>
        <w:rPr>
          <w:spacing w:val="1"/>
        </w:rPr>
        <w:t>ake s</w:t>
      </w:r>
      <w:r>
        <w:t>u</w:t>
      </w:r>
      <w:r>
        <w:rPr>
          <w:spacing w:val="1"/>
        </w:rPr>
        <w:t>bo</w:t>
      </w:r>
      <w:r>
        <w:rPr>
          <w:spacing w:val="-1"/>
        </w:rPr>
        <w:t>r</w:t>
      </w:r>
      <w:r>
        <w:rPr>
          <w:spacing w:val="1"/>
        </w:rPr>
        <w:t>d</w:t>
      </w:r>
      <w:r>
        <w:t>i</w:t>
      </w:r>
      <w:r>
        <w:rPr>
          <w:spacing w:val="-1"/>
        </w:rPr>
        <w:t>n</w:t>
      </w:r>
      <w:r>
        <w:rPr>
          <w:spacing w:val="1"/>
        </w:rPr>
        <w:t>a</w:t>
      </w:r>
      <w:r>
        <w:t>te</w:t>
      </w:r>
      <w:r>
        <w:rPr>
          <w:spacing w:val="-1"/>
        </w:rPr>
        <w:t xml:space="preserve"> </w:t>
      </w:r>
      <w:r>
        <w:t>l</w:t>
      </w:r>
      <w:r>
        <w:rPr>
          <w:spacing w:val="1"/>
        </w:rPr>
        <w:t>e</w:t>
      </w:r>
      <w:r>
        <w:rPr>
          <w:spacing w:val="-1"/>
        </w:rPr>
        <w:t>g</w:t>
      </w:r>
      <w:r>
        <w:t>i</w:t>
      </w:r>
      <w:r>
        <w:rPr>
          <w:spacing w:val="1"/>
        </w:rPr>
        <w:t>s</w:t>
      </w:r>
      <w:r>
        <w:rPr>
          <w:spacing w:val="-1"/>
        </w:rPr>
        <w:t>l</w:t>
      </w:r>
      <w:r>
        <w:rPr>
          <w:spacing w:val="1"/>
        </w:rPr>
        <w:t>a</w:t>
      </w:r>
      <w:r>
        <w:t>ti</w:t>
      </w:r>
      <w:r>
        <w:rPr>
          <w:spacing w:val="1"/>
        </w:rPr>
        <w:t>on</w:t>
      </w:r>
      <w:r>
        <w:t>,</w:t>
      </w:r>
      <w:r>
        <w:rPr>
          <w:spacing w:val="-1"/>
        </w:rPr>
        <w:t xml:space="preserve"> </w:t>
      </w:r>
      <w:r>
        <w:rPr>
          <w:spacing w:val="-3"/>
        </w:rPr>
        <w:t>w</w:t>
      </w:r>
      <w:r>
        <w:rPr>
          <w:spacing w:val="1"/>
        </w:rPr>
        <w:t>h</w:t>
      </w:r>
      <w:r>
        <w:t>i</w:t>
      </w:r>
      <w:r>
        <w:rPr>
          <w:spacing w:val="1"/>
        </w:rPr>
        <w:t>c</w:t>
      </w:r>
      <w:r>
        <w:t xml:space="preserve">h </w:t>
      </w:r>
      <w:r>
        <w:rPr>
          <w:spacing w:val="-3"/>
        </w:rPr>
        <w:t>w</w:t>
      </w:r>
      <w:r>
        <w:rPr>
          <w:spacing w:val="1"/>
        </w:rPr>
        <w:t>ou</w:t>
      </w:r>
      <w:r>
        <w:t>ld</w:t>
      </w:r>
      <w:r>
        <w:rPr>
          <w:spacing w:val="1"/>
        </w:rPr>
        <w:t xml:space="preserve"> ha</w:t>
      </w:r>
      <w:r>
        <w:rPr>
          <w:spacing w:val="-2"/>
        </w:rPr>
        <w:t>v</w:t>
      </w:r>
      <w:r>
        <w:t>e</w:t>
      </w:r>
      <w:r>
        <w:rPr>
          <w:spacing w:val="1"/>
        </w:rPr>
        <w:t xml:space="preserve"> </w:t>
      </w:r>
      <w:r>
        <w:t>t</w:t>
      </w:r>
      <w:r>
        <w:rPr>
          <w:spacing w:val="1"/>
        </w:rPr>
        <w:t>h</w:t>
      </w:r>
      <w:r>
        <w:t>e</w:t>
      </w:r>
      <w:r>
        <w:rPr>
          <w:spacing w:val="-1"/>
        </w:rPr>
        <w:t xml:space="preserve"> e</w:t>
      </w:r>
      <w:r>
        <w:t>f</w:t>
      </w:r>
      <w:r>
        <w:rPr>
          <w:spacing w:val="3"/>
        </w:rPr>
        <w:t>f</w:t>
      </w:r>
      <w:r>
        <w:rPr>
          <w:spacing w:val="1"/>
        </w:rPr>
        <w:t>ec</w:t>
      </w:r>
      <w:r>
        <w:t>t</w:t>
      </w:r>
      <w:r>
        <w:rPr>
          <w:spacing w:val="-2"/>
        </w:rPr>
        <w:t xml:space="preserve"> </w:t>
      </w:r>
      <w:r>
        <w:rPr>
          <w:spacing w:val="-1"/>
        </w:rPr>
        <w:t>o</w:t>
      </w:r>
      <w:r>
        <w:t>f</w:t>
      </w:r>
      <w:r>
        <w:rPr>
          <w:spacing w:val="1"/>
        </w:rPr>
        <w:t xml:space="preserve"> e</w:t>
      </w:r>
      <w:r>
        <w:rPr>
          <w:spacing w:val="-2"/>
        </w:rPr>
        <w:t>x</w:t>
      </w:r>
      <w:r>
        <w:rPr>
          <w:spacing w:val="1"/>
        </w:rPr>
        <w:t>c</w:t>
      </w:r>
      <w:r>
        <w:rPr>
          <w:spacing w:val="-1"/>
        </w:rPr>
        <w:t>l</w:t>
      </w:r>
      <w:r>
        <w:rPr>
          <w:spacing w:val="1"/>
        </w:rPr>
        <w:t>ud</w:t>
      </w:r>
      <w:r>
        <w:t>i</w:t>
      </w:r>
      <w:r>
        <w:rPr>
          <w:spacing w:val="1"/>
        </w:rPr>
        <w:t>n</w:t>
      </w:r>
      <w:r>
        <w:t>g</w:t>
      </w:r>
      <w:r>
        <w:rPr>
          <w:spacing w:val="-1"/>
        </w:rPr>
        <w:t xml:space="preserve"> </w:t>
      </w:r>
      <w:r>
        <w:rPr>
          <w:spacing w:val="1"/>
        </w:rPr>
        <w:t>o</w:t>
      </w:r>
      <w:r>
        <w:t>r li</w:t>
      </w:r>
      <w:r>
        <w:rPr>
          <w:spacing w:val="2"/>
        </w:rPr>
        <w:t>m</w:t>
      </w:r>
      <w:r>
        <w:t>iti</w:t>
      </w:r>
      <w:r>
        <w:rPr>
          <w:spacing w:val="1"/>
        </w:rPr>
        <w:t>n</w:t>
      </w:r>
      <w:r>
        <w:t>g</w:t>
      </w:r>
      <w:r>
        <w:rPr>
          <w:spacing w:val="-1"/>
        </w:rPr>
        <w:t xml:space="preserve"> </w:t>
      </w:r>
      <w:r>
        <w:t>t</w:t>
      </w:r>
      <w:r>
        <w:rPr>
          <w:spacing w:val="1"/>
        </w:rPr>
        <w:t>h</w:t>
      </w:r>
      <w:r>
        <w:t>e</w:t>
      </w:r>
      <w:r>
        <w:rPr>
          <w:spacing w:val="-1"/>
        </w:rPr>
        <w:t xml:space="preserve"> </w:t>
      </w:r>
      <w:r>
        <w:rPr>
          <w:spacing w:val="1"/>
        </w:rPr>
        <w:t>o</w:t>
      </w:r>
      <w:r>
        <w:rPr>
          <w:spacing w:val="-1"/>
        </w:rPr>
        <w:t>p</w:t>
      </w:r>
      <w:r>
        <w:rPr>
          <w:spacing w:val="1"/>
        </w:rPr>
        <w:t>e</w:t>
      </w:r>
      <w:r>
        <w:rPr>
          <w:spacing w:val="-1"/>
        </w:rPr>
        <w:t>r</w:t>
      </w:r>
      <w:r>
        <w:rPr>
          <w:spacing w:val="1"/>
        </w:rPr>
        <w:t>a</w:t>
      </w:r>
      <w:r>
        <w:t>ti</w:t>
      </w:r>
      <w:r>
        <w:rPr>
          <w:spacing w:val="-1"/>
        </w:rPr>
        <w:t>o</w:t>
      </w:r>
      <w:r>
        <w:t xml:space="preserve">n </w:t>
      </w:r>
      <w:r>
        <w:rPr>
          <w:spacing w:val="-1"/>
        </w:rPr>
        <w:t>o</w:t>
      </w:r>
      <w:r>
        <w:rPr>
          <w:spacing w:val="3"/>
        </w:rPr>
        <w:t>f</w:t>
      </w:r>
      <w:r>
        <w:t>:</w:t>
      </w:r>
    </w:p>
    <w:p w14:paraId="711B9B62" w14:textId="701F8167" w:rsidR="00FD13DA" w:rsidRDefault="00C1466A" w:rsidP="00232EDE">
      <w:pPr>
        <w:pStyle w:val="Normal-Roman"/>
      </w:pPr>
      <w:r>
        <w:t>(</w:t>
      </w:r>
      <w:r>
        <w:rPr>
          <w:spacing w:val="1"/>
        </w:rPr>
        <w:t>a</w:t>
      </w:r>
      <w:r>
        <w:t>)</w:t>
      </w:r>
      <w:r w:rsidR="00232EDE">
        <w:tab/>
      </w:r>
      <w:r>
        <w:t>a</w:t>
      </w:r>
      <w:r>
        <w:rPr>
          <w:spacing w:val="1"/>
        </w:rPr>
        <w:t xml:space="preserve"> </w:t>
      </w:r>
      <w:r>
        <w:t>l</w:t>
      </w:r>
      <w:r>
        <w:rPr>
          <w:spacing w:val="1"/>
        </w:rPr>
        <w:t>a</w:t>
      </w:r>
      <w:r>
        <w:t>w</w:t>
      </w:r>
      <w:r>
        <w:rPr>
          <w:spacing w:val="-2"/>
        </w:rPr>
        <w:t xml:space="preserve"> </w:t>
      </w:r>
      <w:r>
        <w:rPr>
          <w:spacing w:val="1"/>
        </w:rPr>
        <w:t>o</w:t>
      </w:r>
      <w:r>
        <w:t>f</w:t>
      </w:r>
      <w:r>
        <w:rPr>
          <w:spacing w:val="1"/>
        </w:rPr>
        <w:t xml:space="preserve"> </w:t>
      </w:r>
      <w:r>
        <w:t>a</w:t>
      </w:r>
      <w:r>
        <w:rPr>
          <w:spacing w:val="1"/>
        </w:rPr>
        <w:t xml:space="preserve"> </w:t>
      </w:r>
      <w:r>
        <w:rPr>
          <w:spacing w:val="-2"/>
        </w:rPr>
        <w:t>S</w:t>
      </w:r>
      <w:r>
        <w:t>t</w:t>
      </w:r>
      <w:r>
        <w:rPr>
          <w:spacing w:val="1"/>
        </w:rPr>
        <w:t>a</w:t>
      </w:r>
      <w:r>
        <w:rPr>
          <w:spacing w:val="-2"/>
        </w:rPr>
        <w:t>t</w:t>
      </w:r>
      <w:r>
        <w:t>e</w:t>
      </w:r>
      <w:r>
        <w:rPr>
          <w:spacing w:val="1"/>
        </w:rPr>
        <w:t xml:space="preserve"> o</w:t>
      </w:r>
      <w:r>
        <w:t>r</w:t>
      </w:r>
      <w:r>
        <w:rPr>
          <w:spacing w:val="-3"/>
        </w:rPr>
        <w:t xml:space="preserve"> </w:t>
      </w:r>
      <w:r>
        <w:rPr>
          <w:spacing w:val="2"/>
        </w:rPr>
        <w:t>T</w:t>
      </w:r>
      <w:r>
        <w:rPr>
          <w:spacing w:val="1"/>
        </w:rPr>
        <w:t>e</w:t>
      </w:r>
      <w:r>
        <w:t>rrit</w:t>
      </w:r>
      <w:r>
        <w:rPr>
          <w:spacing w:val="1"/>
        </w:rPr>
        <w:t>o</w:t>
      </w:r>
      <w:r>
        <w:t>ry</w:t>
      </w:r>
      <w:r>
        <w:rPr>
          <w:spacing w:val="-2"/>
        </w:rPr>
        <w:t xml:space="preserve"> </w:t>
      </w:r>
      <w:r>
        <w:t>r</w:t>
      </w:r>
      <w:r>
        <w:rPr>
          <w:spacing w:val="1"/>
        </w:rPr>
        <w:t>e</w:t>
      </w:r>
      <w:r>
        <w:t>l</w:t>
      </w:r>
      <w:r>
        <w:rPr>
          <w:spacing w:val="1"/>
        </w:rPr>
        <w:t>a</w:t>
      </w:r>
      <w:r>
        <w:t>ti</w:t>
      </w:r>
      <w:r>
        <w:rPr>
          <w:spacing w:val="1"/>
        </w:rPr>
        <w:t>n</w:t>
      </w:r>
      <w:r>
        <w:t>g to</w:t>
      </w:r>
      <w:r>
        <w:rPr>
          <w:spacing w:val="1"/>
        </w:rPr>
        <w:t xml:space="preserve"> </w:t>
      </w:r>
      <w:r>
        <w:rPr>
          <w:spacing w:val="-2"/>
        </w:rPr>
        <w:t>t</w:t>
      </w:r>
      <w:r>
        <w:rPr>
          <w:spacing w:val="1"/>
        </w:rPr>
        <w:t>h</w:t>
      </w:r>
      <w:r>
        <w:t xml:space="preserve">e </w:t>
      </w:r>
      <w:r>
        <w:rPr>
          <w:spacing w:val="1"/>
        </w:rPr>
        <w:t>c</w:t>
      </w:r>
      <w:r>
        <w:rPr>
          <w:spacing w:val="-2"/>
        </w:rPr>
        <w:t>r</w:t>
      </w:r>
      <w:r>
        <w:rPr>
          <w:spacing w:val="1"/>
        </w:rPr>
        <w:t>ea</w:t>
      </w:r>
      <w:r>
        <w:t>ti</w:t>
      </w:r>
      <w:r>
        <w:rPr>
          <w:spacing w:val="1"/>
        </w:rPr>
        <w:t>o</w:t>
      </w:r>
      <w:r>
        <w:t>n,</w:t>
      </w:r>
      <w:r>
        <w:rPr>
          <w:spacing w:val="1"/>
        </w:rPr>
        <w:t xml:space="preserve"> </w:t>
      </w:r>
      <w:r>
        <w:t>r</w:t>
      </w:r>
      <w:r>
        <w:rPr>
          <w:spacing w:val="1"/>
        </w:rPr>
        <w:t>e</w:t>
      </w:r>
      <w:r>
        <w:t>gi</w:t>
      </w:r>
      <w:r>
        <w:rPr>
          <w:spacing w:val="1"/>
        </w:rPr>
        <w:t>s</w:t>
      </w:r>
      <w:r>
        <w:t>tr</w:t>
      </w:r>
      <w:r>
        <w:rPr>
          <w:spacing w:val="1"/>
        </w:rPr>
        <w:t>a</w:t>
      </w:r>
      <w:r>
        <w:t>ti</w:t>
      </w:r>
      <w:r>
        <w:rPr>
          <w:spacing w:val="1"/>
        </w:rPr>
        <w:t>on</w:t>
      </w:r>
      <w:r>
        <w:t>, r</w:t>
      </w:r>
      <w:r>
        <w:rPr>
          <w:spacing w:val="1"/>
        </w:rPr>
        <w:t>ec</w:t>
      </w:r>
      <w:r>
        <w:t>or</w:t>
      </w:r>
      <w:r>
        <w:rPr>
          <w:spacing w:val="1"/>
        </w:rPr>
        <w:t>d</w:t>
      </w:r>
      <w:r>
        <w:t>i</w:t>
      </w:r>
      <w:r>
        <w:rPr>
          <w:spacing w:val="1"/>
        </w:rPr>
        <w:t>n</w:t>
      </w:r>
      <w:r>
        <w:t>g,</w:t>
      </w:r>
      <w:r>
        <w:rPr>
          <w:spacing w:val="1"/>
        </w:rPr>
        <w:t xml:space="preserve"> </w:t>
      </w:r>
      <w:r>
        <w:t>tr</w:t>
      </w:r>
      <w:r>
        <w:rPr>
          <w:spacing w:val="1"/>
        </w:rPr>
        <w:t>an</w:t>
      </w:r>
      <w:r>
        <w:rPr>
          <w:spacing w:val="-2"/>
        </w:rPr>
        <w:t>s</w:t>
      </w:r>
      <w:r>
        <w:t>f</w:t>
      </w:r>
      <w:r>
        <w:rPr>
          <w:spacing w:val="1"/>
        </w:rPr>
        <w:t>e</w:t>
      </w:r>
      <w:r>
        <w:t xml:space="preserve">r </w:t>
      </w:r>
      <w:r>
        <w:rPr>
          <w:spacing w:val="1"/>
        </w:rPr>
        <w:t>or e</w:t>
      </w:r>
      <w:r>
        <w:t>n</w:t>
      </w:r>
      <w:r>
        <w:rPr>
          <w:spacing w:val="3"/>
        </w:rPr>
        <w:t>f</w:t>
      </w:r>
      <w:r>
        <w:rPr>
          <w:spacing w:val="1"/>
        </w:rPr>
        <w:t>o</w:t>
      </w:r>
      <w:r>
        <w:t>r</w:t>
      </w:r>
      <w:r>
        <w:rPr>
          <w:spacing w:val="1"/>
        </w:rPr>
        <w:t>c</w:t>
      </w:r>
      <w:r>
        <w:rPr>
          <w:spacing w:val="-2"/>
        </w:rPr>
        <w:t>e</w:t>
      </w:r>
      <w:r>
        <w:t>m</w:t>
      </w:r>
      <w:r>
        <w:rPr>
          <w:spacing w:val="1"/>
        </w:rPr>
        <w:t>en</w:t>
      </w:r>
      <w:r>
        <w:t>t of</w:t>
      </w:r>
      <w:r>
        <w:rPr>
          <w:spacing w:val="3"/>
        </w:rPr>
        <w:t xml:space="preserve"> </w:t>
      </w:r>
      <w:r>
        <w:t>i</w:t>
      </w:r>
      <w:r>
        <w:rPr>
          <w:spacing w:val="1"/>
        </w:rPr>
        <w:t>n</w:t>
      </w:r>
      <w:r>
        <w:rPr>
          <w:spacing w:val="-2"/>
        </w:rPr>
        <w:t>t</w:t>
      </w:r>
      <w:r>
        <w:rPr>
          <w:spacing w:val="1"/>
        </w:rPr>
        <w:t>e</w:t>
      </w:r>
      <w:r>
        <w:t>r</w:t>
      </w:r>
      <w:r>
        <w:rPr>
          <w:spacing w:val="1"/>
        </w:rPr>
        <w:t>es</w:t>
      </w:r>
      <w:r>
        <w:rPr>
          <w:spacing w:val="-3"/>
        </w:rPr>
        <w:t>t</w:t>
      </w:r>
      <w:r>
        <w:t>s in</w:t>
      </w:r>
      <w:r>
        <w:rPr>
          <w:spacing w:val="1"/>
        </w:rPr>
        <w:t xml:space="preserve"> p</w:t>
      </w:r>
      <w:r>
        <w:t>r</w:t>
      </w:r>
      <w:r>
        <w:rPr>
          <w:spacing w:val="1"/>
        </w:rPr>
        <w:t>o</w:t>
      </w:r>
      <w:r>
        <w:t>p</w:t>
      </w:r>
      <w:r>
        <w:rPr>
          <w:spacing w:val="1"/>
        </w:rPr>
        <w:t>e</w:t>
      </w:r>
      <w:r>
        <w:t>rt</w:t>
      </w:r>
      <w:r>
        <w:rPr>
          <w:spacing w:val="-2"/>
        </w:rPr>
        <w:t>y</w:t>
      </w:r>
      <w:r>
        <w:t>;</w:t>
      </w:r>
      <w:r>
        <w:rPr>
          <w:spacing w:val="1"/>
        </w:rPr>
        <w:t xml:space="preserve"> or</w:t>
      </w:r>
    </w:p>
    <w:p w14:paraId="64315E46" w14:textId="77777777" w:rsidR="00232EDE" w:rsidRDefault="00C1466A" w:rsidP="00232EDE">
      <w:pPr>
        <w:pStyle w:val="Normal-Roman"/>
      </w:pPr>
      <w:r>
        <w:t>(</w:t>
      </w:r>
      <w:r>
        <w:rPr>
          <w:spacing w:val="1"/>
        </w:rPr>
        <w:t>b</w:t>
      </w:r>
      <w:r>
        <w:t>)</w:t>
      </w:r>
      <w:r w:rsidR="00232EDE">
        <w:tab/>
      </w:r>
      <w:r>
        <w:t>a</w:t>
      </w:r>
      <w:r>
        <w:rPr>
          <w:spacing w:val="1"/>
        </w:rPr>
        <w:t xml:space="preserve"> </w:t>
      </w:r>
      <w:r>
        <w:t>l</w:t>
      </w:r>
      <w:r>
        <w:rPr>
          <w:spacing w:val="1"/>
        </w:rPr>
        <w:t>a</w:t>
      </w:r>
      <w:r>
        <w:t>w</w:t>
      </w:r>
      <w:r>
        <w:rPr>
          <w:spacing w:val="-2"/>
        </w:rPr>
        <w:t xml:space="preserve"> </w:t>
      </w:r>
      <w:r>
        <w:rPr>
          <w:spacing w:val="1"/>
        </w:rPr>
        <w:t>o</w:t>
      </w:r>
      <w:r>
        <w:t>f</w:t>
      </w:r>
      <w:r>
        <w:rPr>
          <w:spacing w:val="1"/>
        </w:rPr>
        <w:t xml:space="preserve"> </w:t>
      </w:r>
      <w:r>
        <w:t>a</w:t>
      </w:r>
      <w:r>
        <w:rPr>
          <w:spacing w:val="1"/>
        </w:rPr>
        <w:t xml:space="preserve"> </w:t>
      </w:r>
      <w:r>
        <w:rPr>
          <w:spacing w:val="-2"/>
        </w:rPr>
        <w:t>S</w:t>
      </w:r>
      <w:r>
        <w:t>t</w:t>
      </w:r>
      <w:r>
        <w:rPr>
          <w:spacing w:val="1"/>
        </w:rPr>
        <w:t>a</w:t>
      </w:r>
      <w:r>
        <w:rPr>
          <w:spacing w:val="-2"/>
        </w:rPr>
        <w:t>t</w:t>
      </w:r>
      <w:r>
        <w:t>e</w:t>
      </w:r>
      <w:r>
        <w:rPr>
          <w:spacing w:val="1"/>
        </w:rPr>
        <w:t xml:space="preserve"> o</w:t>
      </w:r>
      <w:r>
        <w:t>r</w:t>
      </w:r>
      <w:r>
        <w:rPr>
          <w:spacing w:val="-3"/>
        </w:rPr>
        <w:t xml:space="preserve"> </w:t>
      </w:r>
      <w:r>
        <w:rPr>
          <w:spacing w:val="2"/>
        </w:rPr>
        <w:t>T</w:t>
      </w:r>
      <w:r>
        <w:rPr>
          <w:spacing w:val="1"/>
        </w:rPr>
        <w:t>e</w:t>
      </w:r>
      <w:r>
        <w:t>rrit</w:t>
      </w:r>
      <w:r>
        <w:rPr>
          <w:spacing w:val="1"/>
        </w:rPr>
        <w:t>o</w:t>
      </w:r>
      <w:r>
        <w:t>ry</w:t>
      </w:r>
      <w:r>
        <w:rPr>
          <w:spacing w:val="66"/>
        </w:rPr>
        <w:t xml:space="preserve"> </w:t>
      </w:r>
      <w:r>
        <w:t>t</w:t>
      </w:r>
      <w:r>
        <w:rPr>
          <w:spacing w:val="1"/>
        </w:rPr>
        <w:t>ha</w:t>
      </w:r>
      <w:r>
        <w:t>t m</w:t>
      </w:r>
      <w:r>
        <w:rPr>
          <w:spacing w:val="1"/>
        </w:rPr>
        <w:t>ak</w:t>
      </w:r>
      <w:r>
        <w:t>es</w:t>
      </w:r>
      <w:r>
        <w:rPr>
          <w:spacing w:val="-2"/>
        </w:rPr>
        <w:t xml:space="preserve"> </w:t>
      </w:r>
      <w:r>
        <w:t>pr</w:t>
      </w:r>
      <w:r>
        <w:rPr>
          <w:spacing w:val="1"/>
        </w:rPr>
        <w:t>o</w:t>
      </w:r>
      <w:r>
        <w:rPr>
          <w:spacing w:val="-2"/>
        </w:rPr>
        <w:t>v</w:t>
      </w:r>
      <w:r>
        <w:t>i</w:t>
      </w:r>
      <w:r>
        <w:rPr>
          <w:spacing w:val="1"/>
        </w:rPr>
        <w:t>s</w:t>
      </w:r>
      <w:r>
        <w:t>i</w:t>
      </w:r>
      <w:r>
        <w:rPr>
          <w:spacing w:val="1"/>
        </w:rPr>
        <w:t>o</w:t>
      </w:r>
      <w:r>
        <w:t>n</w:t>
      </w:r>
      <w:r>
        <w:rPr>
          <w:spacing w:val="4"/>
        </w:rPr>
        <w:t xml:space="preserve"> </w:t>
      </w:r>
      <w:r>
        <w:rPr>
          <w:spacing w:val="-3"/>
        </w:rPr>
        <w:t>w</w:t>
      </w:r>
      <w:r>
        <w:t>ith</w:t>
      </w:r>
      <w:r>
        <w:rPr>
          <w:spacing w:val="1"/>
        </w:rPr>
        <w:t xml:space="preserve"> </w:t>
      </w:r>
      <w:r>
        <w:t>r</w:t>
      </w:r>
      <w:r>
        <w:rPr>
          <w:spacing w:val="1"/>
        </w:rPr>
        <w:t>es</w:t>
      </w:r>
      <w:r>
        <w:t>p</w:t>
      </w:r>
      <w:r>
        <w:rPr>
          <w:spacing w:val="1"/>
        </w:rPr>
        <w:t>ec</w:t>
      </w:r>
      <w:r>
        <w:t xml:space="preserve">t </w:t>
      </w:r>
      <w:r>
        <w:rPr>
          <w:spacing w:val="-2"/>
        </w:rPr>
        <w:t>t</w:t>
      </w:r>
      <w:r>
        <w:t>o</w:t>
      </w:r>
      <w:r w:rsidR="00232EDE">
        <w:t>:</w:t>
      </w:r>
    </w:p>
    <w:p w14:paraId="711B9B64" w14:textId="6F406CD6" w:rsidR="00FD13DA" w:rsidRPr="00232EDE" w:rsidRDefault="00C1466A" w:rsidP="00232EDE">
      <w:pPr>
        <w:pStyle w:val="Normal-RomanIndent"/>
        <w:tabs>
          <w:tab w:val="clear" w:pos="1701"/>
          <w:tab w:val="left" w:pos="1134"/>
        </w:tabs>
        <w:ind w:left="1134"/>
        <w:rPr>
          <w:rFonts w:eastAsia="Arial"/>
        </w:rPr>
      </w:pPr>
      <w:r w:rsidRPr="00232EDE">
        <w:rPr>
          <w:rFonts w:eastAsia="Arial"/>
        </w:rPr>
        <w:t>(i)</w:t>
      </w:r>
      <w:r w:rsidR="00232EDE">
        <w:rPr>
          <w:rFonts w:eastAsia="Arial"/>
        </w:rPr>
        <w:tab/>
      </w:r>
      <w:r w:rsidRPr="00232EDE">
        <w:rPr>
          <w:rFonts w:eastAsia="Arial"/>
        </w:rPr>
        <w:t>the sale of land; or</w:t>
      </w:r>
    </w:p>
    <w:p w14:paraId="711B9B66" w14:textId="254232E0" w:rsidR="00FD13DA" w:rsidRPr="00232EDE" w:rsidRDefault="00C1466A" w:rsidP="00232EDE">
      <w:pPr>
        <w:pStyle w:val="Normal-RomanIndent"/>
        <w:tabs>
          <w:tab w:val="clear" w:pos="1701"/>
          <w:tab w:val="left" w:pos="1134"/>
        </w:tabs>
        <w:ind w:left="1134"/>
        <w:rPr>
          <w:rFonts w:eastAsia="Arial"/>
        </w:rPr>
      </w:pPr>
      <w:r w:rsidRPr="00232EDE">
        <w:rPr>
          <w:rFonts w:eastAsia="Arial"/>
        </w:rPr>
        <w:lastRenderedPageBreak/>
        <w:t>(ii)</w:t>
      </w:r>
      <w:r w:rsidR="00232EDE">
        <w:rPr>
          <w:rFonts w:eastAsia="Arial"/>
        </w:rPr>
        <w:tab/>
      </w:r>
      <w:r w:rsidRPr="00232EDE">
        <w:rPr>
          <w:rFonts w:eastAsia="Arial"/>
        </w:rPr>
        <w:t>the creation, holding, transfer, assignment, disposal or forfeiture of a State or</w:t>
      </w:r>
      <w:r w:rsidR="00232EDE" w:rsidRPr="00232EDE">
        <w:rPr>
          <w:rFonts w:eastAsia="Arial"/>
        </w:rPr>
        <w:t xml:space="preserve"> </w:t>
      </w:r>
      <w:r w:rsidRPr="00232EDE">
        <w:rPr>
          <w:rFonts w:eastAsia="Arial"/>
        </w:rPr>
        <w:t>Territory statutory right; or</w:t>
      </w:r>
    </w:p>
    <w:p w14:paraId="711B9B68" w14:textId="51400152" w:rsidR="00FD13DA" w:rsidRPr="00232EDE" w:rsidRDefault="00C1466A" w:rsidP="00232EDE">
      <w:pPr>
        <w:pStyle w:val="Normal-RomanIndent"/>
        <w:tabs>
          <w:tab w:val="clear" w:pos="1701"/>
          <w:tab w:val="left" w:pos="1134"/>
        </w:tabs>
        <w:ind w:left="1134"/>
        <w:rPr>
          <w:rFonts w:eastAsia="Arial"/>
        </w:rPr>
      </w:pPr>
      <w:r w:rsidRPr="00232EDE">
        <w:rPr>
          <w:rFonts w:eastAsia="Arial"/>
        </w:rPr>
        <w:t>(iii)</w:t>
      </w:r>
      <w:r w:rsidR="00232EDE">
        <w:rPr>
          <w:rFonts w:eastAsia="Arial"/>
        </w:rPr>
        <w:tab/>
      </w:r>
      <w:r w:rsidRPr="00232EDE">
        <w:rPr>
          <w:rFonts w:eastAsia="Arial"/>
        </w:rPr>
        <w:t>limitations, restrictions or prohibitions concerning the kinds of interests that may be created or held in, or the kinds of persons or bodies that may create or hold interests in, a State or Territory statutory right; or</w:t>
      </w:r>
    </w:p>
    <w:p w14:paraId="711B9B6A" w14:textId="3698B70E" w:rsidR="00FD13DA" w:rsidRPr="00232EDE" w:rsidRDefault="00C1466A" w:rsidP="00232EDE">
      <w:pPr>
        <w:pStyle w:val="Normal-RomanIndent"/>
        <w:tabs>
          <w:tab w:val="clear" w:pos="1701"/>
          <w:tab w:val="left" w:pos="1134"/>
        </w:tabs>
        <w:ind w:left="1134"/>
        <w:rPr>
          <w:rFonts w:eastAsia="Arial"/>
        </w:rPr>
      </w:pPr>
      <w:r w:rsidRPr="00232EDE">
        <w:rPr>
          <w:rFonts w:eastAsia="Arial"/>
        </w:rPr>
        <w:t>(iv)</w:t>
      </w:r>
      <w:r w:rsidR="00232EDE">
        <w:rPr>
          <w:rFonts w:eastAsia="Arial"/>
        </w:rPr>
        <w:tab/>
      </w:r>
      <w:r w:rsidRPr="00232EDE">
        <w:rPr>
          <w:rFonts w:eastAsia="Arial"/>
        </w:rPr>
        <w:t>the forfeiture of property or interests in property (or the disposal of forfeited property or interests) in connection with the enforcement of the general law or any law of the State or Territory; or</w:t>
      </w:r>
    </w:p>
    <w:p w14:paraId="711B9B6C" w14:textId="2816BEA0" w:rsidR="00FD13DA" w:rsidRPr="00232EDE" w:rsidRDefault="00C1466A" w:rsidP="00232EDE">
      <w:pPr>
        <w:pStyle w:val="Normal-RomanIndent"/>
        <w:tabs>
          <w:tab w:val="clear" w:pos="1701"/>
          <w:tab w:val="left" w:pos="1134"/>
        </w:tabs>
        <w:ind w:left="1134"/>
        <w:rPr>
          <w:rFonts w:eastAsia="Arial"/>
        </w:rPr>
      </w:pPr>
      <w:r w:rsidRPr="00232EDE">
        <w:rPr>
          <w:rFonts w:eastAsia="Arial"/>
        </w:rPr>
        <w:t>(v)</w:t>
      </w:r>
      <w:r w:rsidR="00232EDE">
        <w:rPr>
          <w:rFonts w:eastAsia="Arial"/>
        </w:rPr>
        <w:tab/>
      </w:r>
      <w:r w:rsidRPr="00232EDE">
        <w:rPr>
          <w:rFonts w:eastAsia="Arial"/>
        </w:rPr>
        <w:t>the transfer, by operation of that law of the State or Territory, of property or interests in property from any specified person or body to any other specified person or body (whether or not for valuable consideration or a fee or other reward).</w:t>
      </w:r>
    </w:p>
    <w:p w14:paraId="711B9B6E" w14:textId="77777777" w:rsidR="00FD13DA" w:rsidRPr="00232EDE" w:rsidRDefault="00C1466A" w:rsidP="00232EDE">
      <w:pPr>
        <w:pStyle w:val="Heading2"/>
      </w:pPr>
      <w:r w:rsidRPr="00232EDE">
        <w:t>5.7</w:t>
      </w:r>
      <w:r w:rsidRPr="00232EDE">
        <w:tab/>
        <w:t>Collection of State and Territory Taxes not Affected</w:t>
      </w:r>
    </w:p>
    <w:p w14:paraId="711B9B71" w14:textId="2FB5E262" w:rsidR="00FD13DA" w:rsidRPr="00232EDE" w:rsidRDefault="00C1466A" w:rsidP="00232EDE">
      <w:r w:rsidRPr="00232EDE">
        <w:t>The National Credit Law is not intended to affect the continued collection of taxes</w:t>
      </w:r>
      <w:r w:rsidR="00232EDE">
        <w:t xml:space="preserve"> </w:t>
      </w:r>
      <w:r w:rsidRPr="00232EDE">
        <w:t>(however described) by States and Territories on relevant transactions.</w:t>
      </w:r>
    </w:p>
    <w:p w14:paraId="711B9B74" w14:textId="5853DEA4" w:rsidR="00FD13DA" w:rsidRPr="00232EDE" w:rsidRDefault="00C1466A" w:rsidP="00232EDE">
      <w:pPr>
        <w:pStyle w:val="Heading1"/>
        <w:rPr>
          <w:rFonts w:eastAsia="Arial"/>
        </w:rPr>
      </w:pPr>
      <w:r w:rsidRPr="00232EDE">
        <w:rPr>
          <w:rFonts w:eastAsia="Arial"/>
        </w:rPr>
        <w:t>Part 6</w:t>
      </w:r>
      <w:r w:rsidR="00E738EF">
        <w:rPr>
          <w:rFonts w:eastAsia="Arial"/>
        </w:rPr>
        <w:t xml:space="preserve"> </w:t>
      </w:r>
      <w:r w:rsidRPr="00232EDE">
        <w:rPr>
          <w:rFonts w:eastAsia="Arial"/>
        </w:rPr>
        <w:t>—</w:t>
      </w:r>
      <w:r w:rsidR="00E738EF">
        <w:rPr>
          <w:rFonts w:eastAsia="Arial"/>
        </w:rPr>
        <w:t xml:space="preserve"> </w:t>
      </w:r>
      <w:r w:rsidRPr="00232EDE">
        <w:rPr>
          <w:rFonts w:eastAsia="Arial"/>
        </w:rPr>
        <w:t>Administration of the National Credit Law</w:t>
      </w:r>
    </w:p>
    <w:p w14:paraId="711B9B77" w14:textId="77777777" w:rsidR="00FD13DA" w:rsidRPr="00232EDE" w:rsidRDefault="00C1466A" w:rsidP="00232EDE">
      <w:pPr>
        <w:pStyle w:val="Heading2"/>
      </w:pPr>
      <w:r w:rsidRPr="00232EDE">
        <w:t>6.1</w:t>
      </w:r>
      <w:r w:rsidRPr="00232EDE">
        <w:tab/>
        <w:t>Levels of Service</w:t>
      </w:r>
    </w:p>
    <w:p w14:paraId="711B9B79" w14:textId="77777777" w:rsidR="00FD13DA" w:rsidRPr="00232EDE" w:rsidRDefault="00C1466A" w:rsidP="00232EDE">
      <w:r w:rsidRPr="00232EDE">
        <w:t>From the commencement of the National Credit Law, the Commonwealth will, through the Commission, use its best endeavours to maintain existing general levels of service provided to the public by State and Territory agencies in relation to the regulation of credit, including the administration and enforcement of the Code.</w:t>
      </w:r>
    </w:p>
    <w:p w14:paraId="711B9B7D" w14:textId="77777777" w:rsidR="00FD13DA" w:rsidRDefault="00C1466A" w:rsidP="00232EDE">
      <w:pPr>
        <w:pStyle w:val="Heading2"/>
      </w:pPr>
      <w:r w:rsidRPr="00232EDE">
        <w:t>6.2</w:t>
      </w:r>
      <w:r w:rsidRPr="00232EDE">
        <w:tab/>
        <w:t>Access by State and Territory Ministers to Information</w:t>
      </w:r>
    </w:p>
    <w:p w14:paraId="711B9B80" w14:textId="62B6C316" w:rsidR="00FD13DA" w:rsidRPr="00232EDE" w:rsidRDefault="00E738EF" w:rsidP="00232EDE">
      <w:pPr>
        <w:pStyle w:val="Normal-NumberedIndent"/>
      </w:pPr>
      <w:r>
        <w:t>(</w:t>
      </w:r>
      <w:r w:rsidR="00C1466A" w:rsidRPr="00232EDE">
        <w:t>1</w:t>
      </w:r>
      <w:r>
        <w:t>)</w:t>
      </w:r>
      <w:r w:rsidR="00C1466A" w:rsidRPr="00232EDE">
        <w:tab/>
        <w:t>State and Territory Ministers may request information regarding the administration and enforcement of the National Credit Law from the Commission.</w:t>
      </w:r>
    </w:p>
    <w:p w14:paraId="711B9B82" w14:textId="7CC8C6CE" w:rsidR="00FD13DA" w:rsidRPr="00232EDE" w:rsidRDefault="00E738EF" w:rsidP="00232EDE">
      <w:pPr>
        <w:pStyle w:val="Normal-NumberedIndent"/>
      </w:pPr>
      <w:r>
        <w:lastRenderedPageBreak/>
        <w:t>(</w:t>
      </w:r>
      <w:r w:rsidR="00C1466A" w:rsidRPr="00232EDE">
        <w:t>2</w:t>
      </w:r>
      <w:r>
        <w:t>)</w:t>
      </w:r>
      <w:r w:rsidR="00C1466A" w:rsidRPr="00232EDE">
        <w:tab/>
        <w:t>The Commission will provide the information requested by a State or Territory Minister unless the Commission determines that it is not reasonable or practicable to provide such information.</w:t>
      </w:r>
    </w:p>
    <w:p w14:paraId="711B9B85" w14:textId="26CFDD46" w:rsidR="00FD13DA" w:rsidRPr="00232EDE" w:rsidRDefault="00E738EF" w:rsidP="00232EDE">
      <w:pPr>
        <w:pStyle w:val="Normal-NumberedIndent"/>
      </w:pPr>
      <w:r>
        <w:t>(</w:t>
      </w:r>
      <w:r w:rsidR="00C1466A" w:rsidRPr="00232EDE">
        <w:t>3</w:t>
      </w:r>
      <w:r>
        <w:t>)</w:t>
      </w:r>
      <w:r w:rsidR="00C1466A" w:rsidRPr="00232EDE">
        <w:tab/>
        <w:t>Where the information requested is not provided by the Commission the requesting</w:t>
      </w:r>
      <w:r w:rsidR="00232EDE" w:rsidRPr="00232EDE">
        <w:t xml:space="preserve"> </w:t>
      </w:r>
      <w:r w:rsidR="00C1466A" w:rsidRPr="00232EDE">
        <w:t>State or Territory Minister may raise the matter with the Commonwealth Minister.</w:t>
      </w:r>
    </w:p>
    <w:p w14:paraId="711B9B88" w14:textId="77777777" w:rsidR="00FD13DA" w:rsidRPr="00232EDE" w:rsidRDefault="00C1466A" w:rsidP="00232EDE">
      <w:pPr>
        <w:pStyle w:val="Heading2"/>
      </w:pPr>
      <w:r w:rsidRPr="00232EDE">
        <w:t>6.3</w:t>
      </w:r>
      <w:r w:rsidRPr="00232EDE">
        <w:tab/>
        <w:t>Cooperative Arrangements with relevant State and Territory Agencies</w:t>
      </w:r>
    </w:p>
    <w:p w14:paraId="711B9B8A" w14:textId="0D04CAC2" w:rsidR="00FD13DA" w:rsidRPr="00232EDE" w:rsidRDefault="00E738EF" w:rsidP="00232EDE">
      <w:pPr>
        <w:pStyle w:val="Normal-NumberedIndent"/>
      </w:pPr>
      <w:r>
        <w:t>(</w:t>
      </w:r>
      <w:r w:rsidR="00C1466A" w:rsidRPr="00232EDE">
        <w:t>1</w:t>
      </w:r>
      <w:r>
        <w:t>)</w:t>
      </w:r>
      <w:r w:rsidR="00C1466A" w:rsidRPr="00232EDE">
        <w:tab/>
        <w:t>The Commission will maintain ongoing cooperative arrangements with relevant State and Territory agencies.</w:t>
      </w:r>
    </w:p>
    <w:p w14:paraId="711B9B8C" w14:textId="0BE319F2" w:rsidR="00FD13DA" w:rsidRPr="00232EDE" w:rsidRDefault="00E738EF" w:rsidP="00232EDE">
      <w:pPr>
        <w:pStyle w:val="Normal-NumberedIndent"/>
      </w:pPr>
      <w:r>
        <w:t>(</w:t>
      </w:r>
      <w:r w:rsidR="00C1466A" w:rsidRPr="00232EDE">
        <w:t>2</w:t>
      </w:r>
      <w:r>
        <w:t>)</w:t>
      </w:r>
      <w:r w:rsidR="00C1466A" w:rsidRPr="00232EDE">
        <w:tab/>
        <w:t>These arrangements will include, subject to compliance with relevant laws:</w:t>
      </w:r>
    </w:p>
    <w:p w14:paraId="711B9B8D" w14:textId="4BC2A496" w:rsidR="00FD13DA" w:rsidRPr="00232EDE" w:rsidRDefault="00187F80" w:rsidP="00232EDE">
      <w:pPr>
        <w:pStyle w:val="Normal-AlphaIndent"/>
      </w:pPr>
      <w:r w:rsidRPr="00C7711C">
        <w:t>(</w:t>
      </w:r>
      <w:r w:rsidR="00C1466A" w:rsidRPr="00232EDE">
        <w:t>a)</w:t>
      </w:r>
      <w:r w:rsidR="00C1466A" w:rsidRPr="00232EDE">
        <w:tab/>
        <w:t>providing State and Territory agencies with access to relevant information for the purpose of enabling that agency to exercise functions or powers under any law (including the National Credit Law and the Fair Trading Acts);</w:t>
      </w:r>
    </w:p>
    <w:p w14:paraId="711B9B90" w14:textId="190B6D00" w:rsidR="00FD13DA" w:rsidRPr="00232EDE" w:rsidRDefault="00187F80" w:rsidP="00232EDE">
      <w:pPr>
        <w:pStyle w:val="Normal-AlphaIndent"/>
      </w:pPr>
      <w:r w:rsidRPr="00C7711C">
        <w:t>(</w:t>
      </w:r>
      <w:r w:rsidR="00C1466A" w:rsidRPr="00232EDE">
        <w:t>b)</w:t>
      </w:r>
      <w:r w:rsidR="00C1466A" w:rsidRPr="00232EDE">
        <w:tab/>
        <w:t>agreements for the exchange of records, information, data and related matters;</w:t>
      </w:r>
      <w:r w:rsidR="00232EDE">
        <w:t xml:space="preserve"> </w:t>
      </w:r>
      <w:r w:rsidR="00C1466A" w:rsidRPr="00232EDE">
        <w:t>and</w:t>
      </w:r>
    </w:p>
    <w:p w14:paraId="711B9B92" w14:textId="3714A396" w:rsidR="00FD13DA" w:rsidRPr="00232EDE" w:rsidRDefault="00187F80" w:rsidP="00232EDE">
      <w:pPr>
        <w:pStyle w:val="Normal-AlphaIndent"/>
      </w:pPr>
      <w:r w:rsidRPr="00C7711C">
        <w:t>(</w:t>
      </w:r>
      <w:r w:rsidR="00C1466A" w:rsidRPr="00232EDE">
        <w:t>c)</w:t>
      </w:r>
      <w:r w:rsidR="00C1466A" w:rsidRPr="00232EDE">
        <w:tab/>
        <w:t>such other arrangements as agreed in writing by the Commission.</w:t>
      </w:r>
    </w:p>
    <w:p w14:paraId="711B9B93" w14:textId="08FB3AFE" w:rsidR="00FD13DA" w:rsidRPr="00232EDE" w:rsidRDefault="00E738EF" w:rsidP="00232EDE">
      <w:pPr>
        <w:pStyle w:val="Normal-NumberedIndent"/>
      </w:pPr>
      <w:r>
        <w:t>(</w:t>
      </w:r>
      <w:r w:rsidR="00C1466A" w:rsidRPr="00232EDE">
        <w:t>3</w:t>
      </w:r>
      <w:r>
        <w:t>)</w:t>
      </w:r>
      <w:r w:rsidR="00C1466A" w:rsidRPr="00232EDE">
        <w:tab/>
        <w:t>Subject to compliance with relevant laws, the Commission will be entitled to access all data in the possession of relevant State and Territory agencies in discharging its functions and obligations under the National Credit Law in a form (which takes into consideration reasonableness and practicalities) that is agreed between the Commission and the relevant agency.</w:t>
      </w:r>
    </w:p>
    <w:p w14:paraId="711B9B96" w14:textId="77777777" w:rsidR="00FD13DA" w:rsidRPr="00232EDE" w:rsidRDefault="00C1466A" w:rsidP="00232EDE">
      <w:pPr>
        <w:pStyle w:val="Heading2"/>
      </w:pPr>
      <w:r w:rsidRPr="00232EDE">
        <w:t>6.4</w:t>
      </w:r>
      <w:r w:rsidRPr="00232EDE">
        <w:tab/>
        <w:t>Prosecutions</w:t>
      </w:r>
    </w:p>
    <w:p w14:paraId="711B9B97" w14:textId="77777777" w:rsidR="00FD13DA" w:rsidRPr="00232EDE" w:rsidRDefault="00C1466A" w:rsidP="00232EDE">
      <w:pPr>
        <w:pStyle w:val="Heading3"/>
        <w:rPr>
          <w:rFonts w:eastAsia="Arial"/>
        </w:rPr>
      </w:pPr>
      <w:r w:rsidRPr="00232EDE">
        <w:rPr>
          <w:rFonts w:eastAsia="Arial"/>
        </w:rPr>
        <w:t>National Credit Law Offences</w:t>
      </w:r>
    </w:p>
    <w:p w14:paraId="711B9B99" w14:textId="6395F7C5" w:rsidR="00FD13DA" w:rsidRPr="00232EDE" w:rsidRDefault="00E738EF" w:rsidP="00232EDE">
      <w:pPr>
        <w:pStyle w:val="Normal-NumberedIndent"/>
      </w:pPr>
      <w:r>
        <w:t>(</w:t>
      </w:r>
      <w:r w:rsidR="00C1466A" w:rsidRPr="00232EDE">
        <w:t>1</w:t>
      </w:r>
      <w:r>
        <w:t>)</w:t>
      </w:r>
      <w:r w:rsidR="00C1466A" w:rsidRPr="00232EDE">
        <w:tab/>
        <w:t>The Commission and the Commonwealth Director of Public Prosecutions will have responsibility for the prosecution of offences under the National Credit Law.</w:t>
      </w:r>
    </w:p>
    <w:p w14:paraId="22F1DE0E" w14:textId="2918ABA4" w:rsidR="00232EDE" w:rsidRDefault="00E738EF" w:rsidP="00232EDE">
      <w:pPr>
        <w:pStyle w:val="Normal-NumberedIndent"/>
      </w:pPr>
      <w:r>
        <w:lastRenderedPageBreak/>
        <w:t>(</w:t>
      </w:r>
      <w:r w:rsidR="00C1466A" w:rsidRPr="00232EDE">
        <w:t>2</w:t>
      </w:r>
      <w:r>
        <w:t>)</w:t>
      </w:r>
      <w:r w:rsidR="00C1466A" w:rsidRPr="00232EDE">
        <w:tab/>
        <w:t>Notwithstanding subclause (1), arrangements may be entered into under which:</w:t>
      </w:r>
    </w:p>
    <w:p w14:paraId="711B9B9B" w14:textId="5EFA89AF" w:rsidR="00FD13DA" w:rsidRPr="00232EDE" w:rsidRDefault="00C1466A" w:rsidP="00232EDE">
      <w:pPr>
        <w:pStyle w:val="Normal-AlphaIndent"/>
      </w:pPr>
      <w:r w:rsidRPr="00232EDE">
        <w:t>(a)</w:t>
      </w:r>
      <w:r w:rsidRPr="00232EDE">
        <w:tab/>
        <w:t>State or Territory prosecuting authorities may prosecute offences under the</w:t>
      </w:r>
      <w:r w:rsidR="00232EDE" w:rsidRPr="00232EDE">
        <w:t xml:space="preserve"> </w:t>
      </w:r>
      <w:r w:rsidRPr="00232EDE">
        <w:t>National Credit Law, where the relevant conduct is associated with the prosecution of offences under State or Territory criminal law; and</w:t>
      </w:r>
    </w:p>
    <w:p w14:paraId="711B9B9D" w14:textId="77777777" w:rsidR="00FD13DA" w:rsidRPr="00232EDE" w:rsidRDefault="00C1466A" w:rsidP="00232EDE">
      <w:pPr>
        <w:pStyle w:val="Normal-AlphaIndent"/>
      </w:pPr>
      <w:r w:rsidRPr="00232EDE">
        <w:t>(b)</w:t>
      </w:r>
      <w:r w:rsidRPr="00232EDE">
        <w:tab/>
        <w:t>the Commonwealth Director of Public Prosecutions may prosecute offences under State or Territory criminal law, where the relevant conduct is associated with the prosecution by the Commonwealth Director of Public Prosecutions of offences under the National Credit Law or arises out of an investigation by the Commission.</w:t>
      </w:r>
    </w:p>
    <w:p w14:paraId="711B9B9F" w14:textId="5C39BA01" w:rsidR="00FD13DA" w:rsidRPr="00232EDE" w:rsidRDefault="00E738EF" w:rsidP="00232EDE">
      <w:pPr>
        <w:pStyle w:val="Normal-NumberedIndent"/>
      </w:pPr>
      <w:r>
        <w:t>(</w:t>
      </w:r>
      <w:r w:rsidR="00C1466A" w:rsidRPr="00232EDE">
        <w:t>3</w:t>
      </w:r>
      <w:r>
        <w:t>)</w:t>
      </w:r>
      <w:r w:rsidR="00C1466A" w:rsidRPr="00232EDE">
        <w:tab/>
        <w:t>The National Credit Law and State and Territory law will enable such arrangements to be entered into.</w:t>
      </w:r>
    </w:p>
    <w:p w14:paraId="711B9BA0" w14:textId="77777777" w:rsidR="00FD13DA" w:rsidRPr="00232EDE" w:rsidRDefault="00C1466A" w:rsidP="00232EDE">
      <w:pPr>
        <w:pStyle w:val="Heading3"/>
        <w:rPr>
          <w:rFonts w:eastAsia="Arial"/>
        </w:rPr>
      </w:pPr>
      <w:r w:rsidRPr="00232EDE">
        <w:rPr>
          <w:rFonts w:eastAsia="Arial"/>
        </w:rPr>
        <w:t>Code Rights and Liabilities</w:t>
      </w:r>
    </w:p>
    <w:p w14:paraId="711B9BA2" w14:textId="2B82D0CD" w:rsidR="00FD13DA" w:rsidRPr="00232EDE" w:rsidRDefault="00E738EF" w:rsidP="00232EDE">
      <w:pPr>
        <w:pStyle w:val="Normal-NumberedIndent"/>
      </w:pPr>
      <w:r>
        <w:t>(</w:t>
      </w:r>
      <w:r w:rsidR="00C1466A" w:rsidRPr="00232EDE">
        <w:t>4</w:t>
      </w:r>
      <w:r>
        <w:t>)</w:t>
      </w:r>
      <w:r w:rsidR="00C1466A" w:rsidRPr="00232EDE">
        <w:tab/>
        <w:t>The National Credit Law will, to the greatest extent possible:</w:t>
      </w:r>
    </w:p>
    <w:p w14:paraId="711B9BA4" w14:textId="295FDF81" w:rsidR="00FD13DA" w:rsidRDefault="00C1466A" w:rsidP="00232EDE">
      <w:pPr>
        <w:pStyle w:val="Normal-AlphaIndent"/>
      </w:pPr>
      <w:r w:rsidRPr="00232EDE">
        <w:t>(a)</w:t>
      </w:r>
      <w:r w:rsidR="00232EDE">
        <w:tab/>
      </w:r>
      <w:r w:rsidRPr="00232EDE">
        <w:t>confer rights and liabilities (whether criminal or civil) on persons under that law, equivalent to the rights and liabilities they had under the Code; and</w:t>
      </w:r>
    </w:p>
    <w:p w14:paraId="711B9BA7" w14:textId="77777777" w:rsidR="00FD13DA" w:rsidRPr="00232EDE" w:rsidRDefault="00C1466A" w:rsidP="00232EDE">
      <w:pPr>
        <w:pStyle w:val="Normal-AlphaIndent"/>
      </w:pPr>
      <w:r w:rsidRPr="00232EDE">
        <w:t>(b)</w:t>
      </w:r>
      <w:r w:rsidRPr="00232EDE">
        <w:tab/>
        <w:t>enable court proceedings under the Code in progress at the time of commencement to continue as if they were proceedings under the National Credit Law.</w:t>
      </w:r>
    </w:p>
    <w:p w14:paraId="711B9BA9" w14:textId="33B4A22C" w:rsidR="00FD13DA" w:rsidRPr="00232EDE" w:rsidRDefault="00E738EF" w:rsidP="00232EDE">
      <w:pPr>
        <w:pStyle w:val="Normal-NumberedIndent"/>
      </w:pPr>
      <w:r>
        <w:t>(</w:t>
      </w:r>
      <w:r w:rsidR="00C1466A" w:rsidRPr="00232EDE">
        <w:t>5</w:t>
      </w:r>
      <w:r>
        <w:t>)</w:t>
      </w:r>
      <w:r w:rsidR="00C1466A" w:rsidRPr="00232EDE">
        <w:tab/>
        <w:t>To the extent that rights and liabilities are so conferred and court proceedings are so continued:</w:t>
      </w:r>
    </w:p>
    <w:p w14:paraId="711B9BAB" w14:textId="77777777" w:rsidR="00FD13DA" w:rsidRPr="00232EDE" w:rsidRDefault="00C1466A" w:rsidP="00232EDE">
      <w:pPr>
        <w:pStyle w:val="Normal-AlphaIndent"/>
      </w:pPr>
      <w:r w:rsidRPr="00232EDE">
        <w:t>(a)</w:t>
      </w:r>
      <w:r w:rsidRPr="00232EDE">
        <w:tab/>
        <w:t>the Commission and the Commonwealth Director of Public Prosecutions are to be responsible for any enforcement action in the same way as they are responsible for prosecution of other offences under the National Credit Law under clause 6.4.1; and</w:t>
      </w:r>
    </w:p>
    <w:p w14:paraId="711B9BAC" w14:textId="77777777" w:rsidR="00FD13DA" w:rsidRPr="00232EDE" w:rsidRDefault="00C1466A" w:rsidP="00232EDE">
      <w:pPr>
        <w:pStyle w:val="Normal-AlphaIndent"/>
      </w:pPr>
      <w:r w:rsidRPr="00232EDE">
        <w:t>(b)</w:t>
      </w:r>
      <w:r w:rsidRPr="00232EDE">
        <w:tab/>
        <w:t>the States and Territories will ensure, to the extent necessary, that any relevant rights and liabilities under the Code are extinguished.</w:t>
      </w:r>
    </w:p>
    <w:p w14:paraId="711B9BAE" w14:textId="33617F6E" w:rsidR="00FD13DA" w:rsidRPr="00E0206D" w:rsidRDefault="00E738EF" w:rsidP="00E0206D">
      <w:pPr>
        <w:pStyle w:val="Normal-NumberedIndent"/>
      </w:pPr>
      <w:r>
        <w:t>(</w:t>
      </w:r>
      <w:r w:rsidR="00C1466A" w:rsidRPr="00E0206D">
        <w:t>6</w:t>
      </w:r>
      <w:r>
        <w:t>)</w:t>
      </w:r>
      <w:r w:rsidR="00C1466A" w:rsidRPr="00E0206D">
        <w:tab/>
        <w:t>The States and Territories may enact legislation to preserve rights and liabilities in relation to which equivalent rights and liabilities are not created under the National Credit Law (‘Code rights and liabilities’).</w:t>
      </w:r>
    </w:p>
    <w:p w14:paraId="0706B43D" w14:textId="7AD132BC" w:rsidR="00E0206D" w:rsidRDefault="00E738EF" w:rsidP="00E0206D">
      <w:pPr>
        <w:pStyle w:val="Normal-NumberedIndent"/>
      </w:pPr>
      <w:r>
        <w:lastRenderedPageBreak/>
        <w:t>(</w:t>
      </w:r>
      <w:r w:rsidR="00C1466A" w:rsidRPr="00E0206D">
        <w:t>7</w:t>
      </w:r>
      <w:r>
        <w:t>)</w:t>
      </w:r>
      <w:r w:rsidR="00C1466A" w:rsidRPr="00E0206D">
        <w:tab/>
        <w:t>In respect of Code rights and liabilities, State and Territory legislation may:</w:t>
      </w:r>
    </w:p>
    <w:p w14:paraId="711B9BB0" w14:textId="49428854" w:rsidR="00FD13DA" w:rsidRPr="00E0206D" w:rsidRDefault="00C1466A" w:rsidP="00E0206D">
      <w:pPr>
        <w:pStyle w:val="Normal-AlphaIndent"/>
      </w:pPr>
      <w:r w:rsidRPr="00E0206D">
        <w:t>(a)</w:t>
      </w:r>
      <w:r w:rsidRPr="00E0206D">
        <w:tab/>
        <w:t>confer on the Commonwealth Director of Public Prosecutions and the</w:t>
      </w:r>
      <w:r w:rsidR="00E0206D" w:rsidRPr="00E0206D">
        <w:t xml:space="preserve"> </w:t>
      </w:r>
      <w:r w:rsidRPr="00E0206D">
        <w:t>Commission the function of continuing to carry out any enforcement action, including the continuation of any prosecutorial or appeal action, or civil litigation, in relation to Code rights and liabilities; and</w:t>
      </w:r>
    </w:p>
    <w:p w14:paraId="711B9BB2" w14:textId="6D78101B" w:rsidR="00FD13DA" w:rsidRPr="00E0206D" w:rsidRDefault="00E0206D" w:rsidP="00E0206D">
      <w:pPr>
        <w:pStyle w:val="Normal-AlphaIndent"/>
      </w:pPr>
      <w:r w:rsidRPr="00E0206D">
        <w:t xml:space="preserve"> </w:t>
      </w:r>
      <w:r w:rsidR="00C1466A" w:rsidRPr="00E0206D">
        <w:t>(b)</w:t>
      </w:r>
      <w:r w:rsidR="00C1466A" w:rsidRPr="00E0206D">
        <w:tab/>
        <w:t>enable the relevant State or Territory Minister to appoint any other person to perform such functions where it appears to the Minister on reasonable grounds that such an appointment is appropriate or necessary in all the circumstances.</w:t>
      </w:r>
    </w:p>
    <w:p w14:paraId="711B9BB3" w14:textId="77777777" w:rsidR="00FD13DA" w:rsidRPr="00E0206D" w:rsidRDefault="00C1466A" w:rsidP="00E0206D">
      <w:pPr>
        <w:pStyle w:val="Heading3"/>
        <w:rPr>
          <w:rFonts w:eastAsia="Arial"/>
        </w:rPr>
      </w:pPr>
      <w:r w:rsidRPr="00E0206D">
        <w:rPr>
          <w:rFonts w:eastAsia="Arial"/>
        </w:rPr>
        <w:t>Ancillary Provisions</w:t>
      </w:r>
    </w:p>
    <w:p w14:paraId="711B9BB5" w14:textId="46DAA3C6" w:rsidR="00FD13DA" w:rsidRPr="00E0206D" w:rsidRDefault="00E738EF" w:rsidP="00E0206D">
      <w:pPr>
        <w:pStyle w:val="Normal-NumberedIndent"/>
      </w:pPr>
      <w:r>
        <w:t>(</w:t>
      </w:r>
      <w:r w:rsidR="00C1466A" w:rsidRPr="00E0206D">
        <w:t>8</w:t>
      </w:r>
      <w:r>
        <w:t>)</w:t>
      </w:r>
      <w:r w:rsidR="00C1466A" w:rsidRPr="00E0206D">
        <w:tab/>
        <w:t>The National Credit Law will:</w:t>
      </w:r>
    </w:p>
    <w:p w14:paraId="711B9BB7" w14:textId="37C31D5D" w:rsidR="00FD13DA" w:rsidRPr="00E0206D" w:rsidRDefault="00C1466A" w:rsidP="00E0206D">
      <w:pPr>
        <w:pStyle w:val="Normal-AlphaIndent"/>
      </w:pPr>
      <w:r w:rsidRPr="00E0206D">
        <w:t>(a)</w:t>
      </w:r>
      <w:r w:rsidRPr="00E0206D">
        <w:tab/>
        <w:t>enable the Commonwealth Director of Public Prosecution, or his or her delegate, or the Commission to perform the functions referred to in this clause; and</w:t>
      </w:r>
    </w:p>
    <w:p w14:paraId="711B9BB9" w14:textId="77777777" w:rsidR="00FD13DA" w:rsidRPr="00E0206D" w:rsidRDefault="00C1466A" w:rsidP="00E0206D">
      <w:pPr>
        <w:pStyle w:val="Normal-AlphaIndent"/>
      </w:pPr>
      <w:r w:rsidRPr="00E0206D">
        <w:t>(b)</w:t>
      </w:r>
      <w:r w:rsidRPr="00E0206D">
        <w:tab/>
        <w:t>enable the Commonwealth Director of Public Prosecutions or the Commission to make available any information or evidence and to provide any other assistance to persons appointed under clause 6.4.7(b) necessary for the purposes of carrying out the functions for which they are appointed.</w:t>
      </w:r>
    </w:p>
    <w:p w14:paraId="711B9BBB" w14:textId="71926C4A" w:rsidR="00FD13DA" w:rsidRPr="00E0206D" w:rsidRDefault="00E738EF" w:rsidP="00E0206D">
      <w:pPr>
        <w:pStyle w:val="Normal-NumberedIndent"/>
      </w:pPr>
      <w:r>
        <w:t>(</w:t>
      </w:r>
      <w:r w:rsidR="00C1466A" w:rsidRPr="00E0206D">
        <w:t>9</w:t>
      </w:r>
      <w:r>
        <w:t>)</w:t>
      </w:r>
      <w:r w:rsidR="00C1466A" w:rsidRPr="00E0206D">
        <w:tab/>
        <w:t>State and Territory law will make provision for any information/evidence or other assistance so provided to only be used for the purpose of carrying out those functions.</w:t>
      </w:r>
    </w:p>
    <w:p w14:paraId="711B9BBE" w14:textId="77777777" w:rsidR="00FD13DA" w:rsidRPr="00E0206D" w:rsidRDefault="00C1466A" w:rsidP="00E0206D">
      <w:pPr>
        <w:pStyle w:val="Heading2"/>
      </w:pPr>
      <w:r w:rsidRPr="00E0206D">
        <w:t>6.5</w:t>
      </w:r>
      <w:r w:rsidRPr="00E0206D">
        <w:tab/>
        <w:t>State and Territory Archives</w:t>
      </w:r>
    </w:p>
    <w:p w14:paraId="711B9BC1" w14:textId="5D18E554" w:rsidR="00FD13DA" w:rsidRPr="00E0206D" w:rsidRDefault="00E738EF" w:rsidP="00E0206D">
      <w:pPr>
        <w:pStyle w:val="Normal-NumberedIndent"/>
      </w:pPr>
      <w:r>
        <w:t>(</w:t>
      </w:r>
      <w:r w:rsidR="00C1466A" w:rsidRPr="00E0206D">
        <w:t>1</w:t>
      </w:r>
      <w:r>
        <w:t>)</w:t>
      </w:r>
      <w:r w:rsidR="00C1466A" w:rsidRPr="00E0206D">
        <w:tab/>
        <w:t>Subject to compliance with relevant laws, an agreement (or agreements) between</w:t>
      </w:r>
      <w:r w:rsidR="00E0206D" w:rsidRPr="00E0206D">
        <w:t xml:space="preserve"> </w:t>
      </w:r>
      <w:r w:rsidR="00C1466A" w:rsidRPr="00E0206D">
        <w:t>the States and Territories and the Commission may be made which provides that the Commission will have responsibility on and from the commencement date of the National Credit Law for:</w:t>
      </w:r>
    </w:p>
    <w:p w14:paraId="711B9BC3" w14:textId="77777777" w:rsidR="00FD13DA" w:rsidRPr="00E0206D" w:rsidRDefault="00C1466A" w:rsidP="00E0206D">
      <w:pPr>
        <w:pStyle w:val="Normal-AlphaIndent"/>
      </w:pPr>
      <w:r w:rsidRPr="00E0206D">
        <w:t>(a)</w:t>
      </w:r>
      <w:r w:rsidRPr="00E0206D">
        <w:tab/>
        <w:t>public registers of documents administered by relevant State and Territory agencies for the purposes of the administration and enforcement of the Code in that State or Territory;</w:t>
      </w:r>
    </w:p>
    <w:p w14:paraId="711B9BC8" w14:textId="126CE37A" w:rsidR="00FD13DA" w:rsidRPr="00E0206D" w:rsidRDefault="00C1466A" w:rsidP="00E0206D">
      <w:pPr>
        <w:pStyle w:val="Normal-AlphaIndent"/>
      </w:pPr>
      <w:r w:rsidRPr="00E0206D">
        <w:t>(b)</w:t>
      </w:r>
      <w:r w:rsidRPr="00E0206D">
        <w:tab/>
        <w:t>relevant files held by State and Territory agencies in relation to current administration and enforcement activity in respect of credit providers, brokers</w:t>
      </w:r>
      <w:r w:rsidR="00E0206D" w:rsidRPr="00E0206D">
        <w:t xml:space="preserve"> </w:t>
      </w:r>
      <w:r w:rsidRPr="00E0206D">
        <w:t>and other providers of credit-related advice services in that State or Territory;</w:t>
      </w:r>
      <w:r w:rsidR="00E0206D">
        <w:t xml:space="preserve"> </w:t>
      </w:r>
      <w:r w:rsidRPr="00E0206D">
        <w:t>and</w:t>
      </w:r>
    </w:p>
    <w:p w14:paraId="711B9BC9" w14:textId="77777777" w:rsidR="00FD13DA" w:rsidRPr="00E0206D" w:rsidRDefault="00C1466A" w:rsidP="00E0206D">
      <w:pPr>
        <w:pStyle w:val="Normal-AlphaIndent"/>
      </w:pPr>
      <w:r w:rsidRPr="00E0206D">
        <w:t>(c)</w:t>
      </w:r>
      <w:r w:rsidRPr="00E0206D">
        <w:tab/>
        <w:t>other classes of files held by relevant State and Territory agencies identified by the Commission as necessary for the carrying out by the Commission of its functions and powers under the National Credit Law.</w:t>
      </w:r>
    </w:p>
    <w:p w14:paraId="711B9BCB" w14:textId="0AAD2175" w:rsidR="00FD13DA" w:rsidRPr="00E0206D" w:rsidRDefault="00E738EF" w:rsidP="00E0206D">
      <w:pPr>
        <w:pStyle w:val="Normal-NumberedIndent"/>
      </w:pPr>
      <w:r>
        <w:t>(</w:t>
      </w:r>
      <w:r w:rsidR="00C1466A" w:rsidRPr="00E0206D">
        <w:t>2</w:t>
      </w:r>
      <w:r>
        <w:t>)</w:t>
      </w:r>
      <w:r w:rsidR="00C1466A" w:rsidRPr="00E0206D">
        <w:tab/>
        <w:t>To the extent necessary to support and implement an agreement made in accordance with clause 6.5.1, the National Archives of Australia will confer with relevant State and Territory authorities regarding storage of and access to relevant archives currently held by a State or Territory.</w:t>
      </w:r>
    </w:p>
    <w:p w14:paraId="711B9BCE" w14:textId="24BCD86B" w:rsidR="00FD13DA" w:rsidRPr="00E0206D" w:rsidRDefault="00C1466A" w:rsidP="00E0206D">
      <w:pPr>
        <w:pStyle w:val="Heading1"/>
        <w:rPr>
          <w:rFonts w:eastAsia="Arial"/>
        </w:rPr>
      </w:pPr>
      <w:r w:rsidRPr="00E0206D">
        <w:rPr>
          <w:rFonts w:eastAsia="Arial"/>
        </w:rPr>
        <w:t>Part 7</w:t>
      </w:r>
      <w:r w:rsidR="00E738EF">
        <w:rPr>
          <w:rFonts w:eastAsia="Arial"/>
        </w:rPr>
        <w:t xml:space="preserve"> </w:t>
      </w:r>
      <w:r w:rsidRPr="00E0206D">
        <w:rPr>
          <w:rFonts w:eastAsia="Arial"/>
        </w:rPr>
        <w:t>—</w:t>
      </w:r>
      <w:r w:rsidR="00E738EF">
        <w:rPr>
          <w:rFonts w:eastAsia="Arial"/>
        </w:rPr>
        <w:t xml:space="preserve"> </w:t>
      </w:r>
      <w:r w:rsidRPr="00E0206D">
        <w:rPr>
          <w:rFonts w:eastAsia="Arial"/>
        </w:rPr>
        <w:t>Termination of a Reference and Withdrawal from the Agreement</w:t>
      </w:r>
    </w:p>
    <w:p w14:paraId="711B9BD0" w14:textId="015B3CB1" w:rsidR="00FD13DA" w:rsidRPr="00E0206D" w:rsidRDefault="00E738EF" w:rsidP="00E0206D">
      <w:pPr>
        <w:pStyle w:val="Normal-NumberedIndent"/>
      </w:pPr>
      <w:r>
        <w:t>(</w:t>
      </w:r>
      <w:r w:rsidR="00C1466A" w:rsidRPr="00E0206D">
        <w:t>1</w:t>
      </w:r>
      <w:r>
        <w:t>)</w:t>
      </w:r>
      <w:r w:rsidR="00C1466A" w:rsidRPr="00E0206D">
        <w:tab/>
        <w:t>A party will not withdraw from the Agreement without providing 6</w:t>
      </w:r>
      <w:r w:rsidR="00E0206D">
        <w:t> </w:t>
      </w:r>
      <w:r w:rsidR="003A761C" w:rsidRPr="00E0206D">
        <w:t>months’ notice</w:t>
      </w:r>
      <w:r w:rsidR="00C1466A" w:rsidRPr="00E0206D">
        <w:t xml:space="preserve"> to the other parties.</w:t>
      </w:r>
    </w:p>
    <w:p w14:paraId="711B9BD2" w14:textId="77DD56D9" w:rsidR="00FD13DA" w:rsidRPr="00E0206D" w:rsidRDefault="00E738EF" w:rsidP="00E0206D">
      <w:pPr>
        <w:pStyle w:val="Normal-NumberedIndent"/>
      </w:pPr>
      <w:r>
        <w:t>(</w:t>
      </w:r>
      <w:r w:rsidR="00C1466A" w:rsidRPr="00E0206D">
        <w:t>2</w:t>
      </w:r>
      <w:r>
        <w:t>)</w:t>
      </w:r>
      <w:r w:rsidR="00C1466A" w:rsidRPr="00E0206D">
        <w:tab/>
        <w:t xml:space="preserve">A referring State will not terminate a reference under State Referral Legislation without providing 6 </w:t>
      </w:r>
      <w:r w:rsidR="003A761C" w:rsidRPr="00E0206D">
        <w:t>months’ notice</w:t>
      </w:r>
      <w:r w:rsidR="00C1466A" w:rsidRPr="00E0206D">
        <w:t xml:space="preserve"> to the other parties. Where a notice under this clause indicates a referring State’s intention to terminate the reference of all matters referred under the State Referral Legislation, the notice will be deemed to be notice to withdraw from the Agreement under clause 7.1.</w:t>
      </w:r>
    </w:p>
    <w:p w14:paraId="711B9BD4" w14:textId="6858F779" w:rsidR="00FD13DA" w:rsidRPr="00E0206D" w:rsidRDefault="00E738EF" w:rsidP="00E0206D">
      <w:pPr>
        <w:pStyle w:val="Normal-NumberedIndent"/>
      </w:pPr>
      <w:r>
        <w:t>(</w:t>
      </w:r>
      <w:r w:rsidR="00C1466A" w:rsidRPr="00E0206D">
        <w:t>3</w:t>
      </w:r>
      <w:r>
        <w:t>)</w:t>
      </w:r>
      <w:r w:rsidR="00C1466A" w:rsidRPr="00E0206D">
        <w:tab/>
        <w:t>If a party withdraws from this Agreement, this Agreement will remain in force in relation to the remaining parties.</w:t>
      </w:r>
    </w:p>
    <w:p w14:paraId="711B9BD6" w14:textId="747BE663" w:rsidR="00FD13DA" w:rsidRPr="00E0206D" w:rsidRDefault="00E738EF" w:rsidP="00E0206D">
      <w:pPr>
        <w:pStyle w:val="Normal-NumberedIndent"/>
      </w:pPr>
      <w:r>
        <w:t>(</w:t>
      </w:r>
      <w:r w:rsidR="00C1466A" w:rsidRPr="00E0206D">
        <w:t>4</w:t>
      </w:r>
      <w:r>
        <w:t>)</w:t>
      </w:r>
      <w:r w:rsidR="00C1466A" w:rsidRPr="00E0206D">
        <w:tab/>
        <w:t>If a party withdraws from this Agreement, the Commonwealth will, within two months, hold a meeting of the remaining parties for the purpose of negotiating such variations to this Agreement as are necessary or convenient to take account of that fact.</w:t>
      </w:r>
    </w:p>
    <w:p w14:paraId="711B9BD9" w14:textId="485C1A5F" w:rsidR="00FD13DA" w:rsidRPr="00E0206D" w:rsidRDefault="00C1466A" w:rsidP="00E0206D">
      <w:pPr>
        <w:pStyle w:val="Heading1"/>
        <w:rPr>
          <w:rFonts w:eastAsia="Arial"/>
        </w:rPr>
      </w:pPr>
      <w:r w:rsidRPr="00E0206D">
        <w:rPr>
          <w:rFonts w:eastAsia="Arial"/>
        </w:rPr>
        <w:t>Part 8</w:t>
      </w:r>
      <w:r w:rsidR="00E738EF">
        <w:rPr>
          <w:rFonts w:eastAsia="Arial"/>
        </w:rPr>
        <w:t xml:space="preserve"> </w:t>
      </w:r>
      <w:r w:rsidRPr="00E0206D">
        <w:rPr>
          <w:rFonts w:eastAsia="Arial"/>
        </w:rPr>
        <w:t>—</w:t>
      </w:r>
      <w:r w:rsidR="00E738EF">
        <w:rPr>
          <w:rFonts w:eastAsia="Arial"/>
        </w:rPr>
        <w:t xml:space="preserve"> </w:t>
      </w:r>
      <w:r w:rsidRPr="00E0206D">
        <w:rPr>
          <w:rFonts w:eastAsia="Arial"/>
        </w:rPr>
        <w:t>Review of National Credit Law Scheme</w:t>
      </w:r>
    </w:p>
    <w:p w14:paraId="711B9BDB" w14:textId="77777777" w:rsidR="00FD13DA" w:rsidRPr="00E0206D" w:rsidRDefault="00C1466A" w:rsidP="00E0206D">
      <w:pPr>
        <w:pStyle w:val="Heading2"/>
      </w:pPr>
      <w:r w:rsidRPr="00E0206D">
        <w:t>8.1</w:t>
      </w:r>
      <w:r w:rsidRPr="00E0206D">
        <w:tab/>
        <w:t>Review of National Credit Law Scheme</w:t>
      </w:r>
    </w:p>
    <w:p w14:paraId="711B9BDD" w14:textId="77777777" w:rsidR="00FD13DA" w:rsidRDefault="00C1466A" w:rsidP="00E0206D">
      <w:r>
        <w:t>In</w:t>
      </w:r>
      <w:r>
        <w:rPr>
          <w:spacing w:val="1"/>
        </w:rPr>
        <w:t xml:space="preserve"> c</w:t>
      </w:r>
      <w:r>
        <w:rPr>
          <w:spacing w:val="-2"/>
        </w:rPr>
        <w:t>o</w:t>
      </w:r>
      <w:r>
        <w:rPr>
          <w:spacing w:val="1"/>
        </w:rPr>
        <w:t>ns</w:t>
      </w:r>
      <w:r>
        <w:t>ult</w:t>
      </w:r>
      <w:r>
        <w:rPr>
          <w:spacing w:val="-1"/>
        </w:rPr>
        <w:t>a</w:t>
      </w:r>
      <w:r>
        <w:t>ti</w:t>
      </w:r>
      <w:r>
        <w:rPr>
          <w:spacing w:val="1"/>
        </w:rPr>
        <w:t>o</w:t>
      </w:r>
      <w:r>
        <w:t>n</w:t>
      </w:r>
      <w:r>
        <w:rPr>
          <w:spacing w:val="1"/>
        </w:rPr>
        <w:t xml:space="preserve"> </w:t>
      </w:r>
      <w:r>
        <w:rPr>
          <w:spacing w:val="-3"/>
        </w:rPr>
        <w:t>w</w:t>
      </w:r>
      <w:r>
        <w:t>ith</w:t>
      </w:r>
      <w:r>
        <w:rPr>
          <w:spacing w:val="1"/>
        </w:rPr>
        <w:t xml:space="preserve"> a</w:t>
      </w:r>
      <w:r>
        <w:t>ll</w:t>
      </w:r>
      <w:r>
        <w:rPr>
          <w:spacing w:val="-2"/>
        </w:rPr>
        <w:t xml:space="preserve"> </w:t>
      </w:r>
      <w:r>
        <w:rPr>
          <w:spacing w:val="1"/>
        </w:rPr>
        <w:t>o</w:t>
      </w:r>
      <w:r>
        <w:t>t</w:t>
      </w:r>
      <w:r>
        <w:rPr>
          <w:spacing w:val="1"/>
        </w:rPr>
        <w:t>he</w:t>
      </w:r>
      <w:r>
        <w:t>r</w:t>
      </w:r>
      <w:r>
        <w:rPr>
          <w:spacing w:val="-3"/>
        </w:rPr>
        <w:t xml:space="preserve"> </w:t>
      </w:r>
      <w:r>
        <w:rPr>
          <w:spacing w:val="1"/>
        </w:rPr>
        <w:t>pa</w:t>
      </w:r>
      <w:r>
        <w:rPr>
          <w:spacing w:val="-1"/>
        </w:rPr>
        <w:t>r</w:t>
      </w:r>
      <w:r>
        <w:t>ti</w:t>
      </w:r>
      <w:r>
        <w:rPr>
          <w:spacing w:val="1"/>
        </w:rPr>
        <w:t>es</w:t>
      </w:r>
      <w:r>
        <w:t>,</w:t>
      </w:r>
      <w:r>
        <w:rPr>
          <w:spacing w:val="-2"/>
        </w:rPr>
        <w:t xml:space="preserve"> </w:t>
      </w:r>
      <w:r>
        <w:t>t</w:t>
      </w:r>
      <w:r>
        <w:rPr>
          <w:spacing w:val="-1"/>
        </w:rPr>
        <w:t>h</w:t>
      </w:r>
      <w:r>
        <w:t>e</w:t>
      </w:r>
      <w:r>
        <w:rPr>
          <w:spacing w:val="1"/>
        </w:rPr>
        <w:t xml:space="preserve"> </w:t>
      </w:r>
      <w:r>
        <w:t>C</w:t>
      </w:r>
      <w:r>
        <w:rPr>
          <w:spacing w:val="-1"/>
        </w:rPr>
        <w:t>om</w:t>
      </w:r>
      <w:r>
        <w:rPr>
          <w:spacing w:val="2"/>
        </w:rPr>
        <w:t>m</w:t>
      </w:r>
      <w:r>
        <w:rPr>
          <w:spacing w:val="1"/>
        </w:rPr>
        <w:t>on</w:t>
      </w:r>
      <w:r>
        <w:rPr>
          <w:spacing w:val="-3"/>
        </w:rPr>
        <w:t>w</w:t>
      </w:r>
      <w:r>
        <w:rPr>
          <w:spacing w:val="1"/>
        </w:rPr>
        <w:t>ea</w:t>
      </w:r>
      <w:r>
        <w:t>lth</w:t>
      </w:r>
      <w:r>
        <w:rPr>
          <w:spacing w:val="-1"/>
        </w:rPr>
        <w:t xml:space="preserve"> </w:t>
      </w:r>
      <w:r>
        <w:rPr>
          <w:spacing w:val="-3"/>
        </w:rPr>
        <w:t>w</w:t>
      </w:r>
      <w:r>
        <w:t xml:space="preserve">ill </w:t>
      </w:r>
      <w:r>
        <w:rPr>
          <w:spacing w:val="1"/>
        </w:rPr>
        <w:t>c</w:t>
      </w:r>
      <w:r>
        <w:t>o</w:t>
      </w:r>
      <w:r>
        <w:rPr>
          <w:spacing w:val="2"/>
        </w:rPr>
        <w:t>mm</w:t>
      </w:r>
      <w:r>
        <w:rPr>
          <w:spacing w:val="-1"/>
        </w:rPr>
        <w:t>e</w:t>
      </w:r>
      <w:r>
        <w:rPr>
          <w:spacing w:val="1"/>
        </w:rPr>
        <w:t>nc</w:t>
      </w:r>
      <w:r>
        <w:t>e a</w:t>
      </w:r>
      <w:r>
        <w:rPr>
          <w:spacing w:val="-1"/>
        </w:rPr>
        <w:t xml:space="preserve"> r</w:t>
      </w:r>
      <w:r>
        <w:rPr>
          <w:spacing w:val="1"/>
        </w:rPr>
        <w:t>e</w:t>
      </w:r>
      <w:r>
        <w:rPr>
          <w:spacing w:val="-2"/>
        </w:rPr>
        <w:t>v</w:t>
      </w:r>
      <w:r>
        <w:t>i</w:t>
      </w:r>
      <w:r>
        <w:rPr>
          <w:spacing w:val="1"/>
        </w:rPr>
        <w:t>e</w:t>
      </w:r>
      <w:r>
        <w:t>w</w:t>
      </w:r>
      <w:r>
        <w:rPr>
          <w:spacing w:val="-2"/>
        </w:rPr>
        <w:t xml:space="preserve"> </w:t>
      </w:r>
      <w:r>
        <w:rPr>
          <w:spacing w:val="1"/>
        </w:rPr>
        <w:t>o</w:t>
      </w:r>
      <w:r>
        <w:t>f</w:t>
      </w:r>
      <w:r>
        <w:rPr>
          <w:spacing w:val="3"/>
        </w:rPr>
        <w:t xml:space="preserve"> </w:t>
      </w:r>
      <w:r>
        <w:t>t</w:t>
      </w:r>
      <w:r>
        <w:rPr>
          <w:spacing w:val="-1"/>
        </w:rPr>
        <w:t xml:space="preserve">he </w:t>
      </w:r>
      <w:r>
        <w:rPr>
          <w:spacing w:val="1"/>
        </w:rPr>
        <w:t>ope</w:t>
      </w:r>
      <w:r>
        <w:rPr>
          <w:spacing w:val="-1"/>
        </w:rPr>
        <w:t>r</w:t>
      </w:r>
      <w:r>
        <w:rPr>
          <w:spacing w:val="1"/>
        </w:rPr>
        <w:t>a</w:t>
      </w:r>
      <w:r>
        <w:t>t</w:t>
      </w:r>
      <w:r>
        <w:rPr>
          <w:spacing w:val="-3"/>
        </w:rPr>
        <w:t>i</w:t>
      </w:r>
      <w:r>
        <w:rPr>
          <w:spacing w:val="1"/>
        </w:rPr>
        <w:t>o</w:t>
      </w:r>
      <w:r>
        <w:t>n</w:t>
      </w:r>
      <w:r>
        <w:rPr>
          <w:spacing w:val="-1"/>
        </w:rPr>
        <w:t xml:space="preserve"> o</w:t>
      </w:r>
      <w:r>
        <w:t>f</w:t>
      </w:r>
      <w:r>
        <w:rPr>
          <w:spacing w:val="3"/>
        </w:rPr>
        <w:t xml:space="preserve"> </w:t>
      </w:r>
      <w:r>
        <w:rPr>
          <w:spacing w:val="-2"/>
        </w:rPr>
        <w:t>t</w:t>
      </w:r>
      <w:r>
        <w:rPr>
          <w:spacing w:val="1"/>
        </w:rPr>
        <w:t>h</w:t>
      </w:r>
      <w:r>
        <w:t>e</w:t>
      </w:r>
      <w:r>
        <w:rPr>
          <w:spacing w:val="1"/>
        </w:rPr>
        <w:t xml:space="preserve"> </w:t>
      </w:r>
      <w:r>
        <w:t>N</w:t>
      </w:r>
      <w:r>
        <w:rPr>
          <w:spacing w:val="-1"/>
        </w:rPr>
        <w:t>a</w:t>
      </w:r>
      <w:r>
        <w:t>ti</w:t>
      </w:r>
      <w:r>
        <w:rPr>
          <w:spacing w:val="1"/>
        </w:rPr>
        <w:t>o</w:t>
      </w:r>
      <w:r>
        <w:rPr>
          <w:spacing w:val="-1"/>
        </w:rPr>
        <w:t>n</w:t>
      </w:r>
      <w:r>
        <w:rPr>
          <w:spacing w:val="1"/>
        </w:rPr>
        <w:t>a</w:t>
      </w:r>
      <w:r>
        <w:t>l C</w:t>
      </w:r>
      <w:r>
        <w:rPr>
          <w:spacing w:val="-1"/>
        </w:rPr>
        <w:t>r</w:t>
      </w:r>
      <w:r>
        <w:rPr>
          <w:spacing w:val="1"/>
        </w:rPr>
        <w:t>ed</w:t>
      </w:r>
      <w:r>
        <w:t>it</w:t>
      </w:r>
      <w:r>
        <w:rPr>
          <w:spacing w:val="1"/>
        </w:rPr>
        <w:t xml:space="preserve"> </w:t>
      </w:r>
      <w:r>
        <w:rPr>
          <w:spacing w:val="-1"/>
        </w:rPr>
        <w:t>L</w:t>
      </w:r>
      <w:r>
        <w:rPr>
          <w:spacing w:val="1"/>
        </w:rPr>
        <w:t>a</w:t>
      </w:r>
      <w:r>
        <w:rPr>
          <w:spacing w:val="-3"/>
        </w:rPr>
        <w:t>w</w:t>
      </w:r>
      <w:r>
        <w:t>,</w:t>
      </w:r>
      <w:r>
        <w:rPr>
          <w:spacing w:val="1"/>
        </w:rPr>
        <w:t xml:space="preserve"> n</w:t>
      </w:r>
      <w:r>
        <w:t>o</w:t>
      </w:r>
      <w:r>
        <w:rPr>
          <w:spacing w:val="1"/>
        </w:rPr>
        <w:t xml:space="preserve"> </w:t>
      </w:r>
      <w:r>
        <w:t>l</w:t>
      </w:r>
      <w:r>
        <w:rPr>
          <w:spacing w:val="1"/>
        </w:rPr>
        <w:t>a</w:t>
      </w:r>
      <w:r>
        <w:rPr>
          <w:spacing w:val="-2"/>
        </w:rPr>
        <w:t>t</w:t>
      </w:r>
      <w:r>
        <w:rPr>
          <w:spacing w:val="1"/>
        </w:rPr>
        <w:t>e</w:t>
      </w:r>
      <w:r>
        <w:t>r t</w:t>
      </w:r>
      <w:r>
        <w:rPr>
          <w:spacing w:val="1"/>
        </w:rPr>
        <w:t>ha</w:t>
      </w:r>
      <w:r>
        <w:t>n</w:t>
      </w:r>
      <w:r>
        <w:rPr>
          <w:spacing w:val="-1"/>
        </w:rPr>
        <w:t xml:space="preserve"> </w:t>
      </w:r>
      <w:r>
        <w:t>2</w:t>
      </w:r>
      <w:r>
        <w:rPr>
          <w:spacing w:val="1"/>
        </w:rPr>
        <w:t xml:space="preserve"> </w:t>
      </w:r>
      <w:r>
        <w:rPr>
          <w:spacing w:val="-2"/>
        </w:rPr>
        <w:t>y</w:t>
      </w:r>
      <w:r>
        <w:rPr>
          <w:spacing w:val="1"/>
        </w:rPr>
        <w:t>ea</w:t>
      </w:r>
      <w:r>
        <w:rPr>
          <w:spacing w:val="-1"/>
        </w:rPr>
        <w:t>r</w:t>
      </w:r>
      <w:r>
        <w:t>s</w:t>
      </w:r>
      <w:r>
        <w:rPr>
          <w:spacing w:val="-2"/>
        </w:rPr>
        <w:t xml:space="preserve"> </w:t>
      </w:r>
      <w:r>
        <w:rPr>
          <w:spacing w:val="3"/>
        </w:rPr>
        <w:t>f</w:t>
      </w:r>
      <w:r>
        <w:rPr>
          <w:spacing w:val="-1"/>
        </w:rPr>
        <w:t>ro</w:t>
      </w:r>
      <w:r>
        <w:t>m</w:t>
      </w:r>
      <w:r>
        <w:rPr>
          <w:spacing w:val="2"/>
        </w:rPr>
        <w:t xml:space="preserve"> </w:t>
      </w:r>
      <w:r>
        <w:rPr>
          <w:spacing w:val="1"/>
        </w:rPr>
        <w:t>c</w:t>
      </w:r>
      <w:r>
        <w:rPr>
          <w:spacing w:val="-2"/>
        </w:rPr>
        <w:t>o</w:t>
      </w:r>
      <w:r>
        <w:rPr>
          <w:spacing w:val="-1"/>
        </w:rPr>
        <w:t>m</w:t>
      </w:r>
      <w:r>
        <w:rPr>
          <w:spacing w:val="2"/>
        </w:rPr>
        <w:t>m</w:t>
      </w:r>
      <w:r>
        <w:rPr>
          <w:spacing w:val="1"/>
        </w:rPr>
        <w:t>en</w:t>
      </w:r>
      <w:r>
        <w:rPr>
          <w:spacing w:val="-2"/>
        </w:rPr>
        <w:t>c</w:t>
      </w:r>
      <w:r>
        <w:rPr>
          <w:spacing w:val="-1"/>
        </w:rPr>
        <w:t>e</w:t>
      </w:r>
      <w:r>
        <w:rPr>
          <w:spacing w:val="2"/>
        </w:rPr>
        <w:t>m</w:t>
      </w:r>
      <w:r>
        <w:rPr>
          <w:spacing w:val="1"/>
        </w:rPr>
        <w:t>en</w:t>
      </w:r>
      <w:r>
        <w:rPr>
          <w:spacing w:val="-2"/>
        </w:rPr>
        <w:t>t</w:t>
      </w:r>
      <w:r>
        <w:t>.</w:t>
      </w:r>
    </w:p>
    <w:p w14:paraId="6E42FC78" w14:textId="77777777" w:rsidR="003B05F7" w:rsidRDefault="003B05F7">
      <w:pPr>
        <w:spacing w:after="200" w:line="276" w:lineRule="auto"/>
        <w:jc w:val="left"/>
        <w:rPr>
          <w:rFonts w:ascii="Calibri" w:eastAsia="Arial" w:hAnsi="Calibri" w:cs="Tahoma"/>
          <w:b/>
          <w:bCs/>
          <w:caps/>
          <w:color w:val="000000"/>
          <w:kern w:val="28"/>
          <w:sz w:val="40"/>
          <w:szCs w:val="34"/>
          <w:lang w:val="en-AU" w:eastAsia="en-AU"/>
        </w:rPr>
      </w:pPr>
      <w:r>
        <w:rPr>
          <w:rFonts w:eastAsia="Arial"/>
        </w:rPr>
        <w:br w:type="page"/>
      </w:r>
    </w:p>
    <w:p w14:paraId="711B9BE0" w14:textId="77777777" w:rsidR="00FD13DA" w:rsidRPr="00E0206D" w:rsidRDefault="00C1466A" w:rsidP="00E0206D">
      <w:pPr>
        <w:pStyle w:val="Heading1"/>
        <w:spacing w:before="0"/>
        <w:rPr>
          <w:rFonts w:eastAsia="Arial"/>
        </w:rPr>
      </w:pPr>
      <w:r w:rsidRPr="00E0206D">
        <w:rPr>
          <w:rFonts w:eastAsia="Arial"/>
        </w:rPr>
        <w:t>Schedule</w:t>
      </w:r>
    </w:p>
    <w:p w14:paraId="711B9BE2" w14:textId="77777777" w:rsidR="00FD13DA" w:rsidRPr="00E0206D" w:rsidRDefault="00C1466A" w:rsidP="00E0206D">
      <w:pPr>
        <w:pStyle w:val="Heading2"/>
      </w:pPr>
      <w:r w:rsidRPr="00E0206D">
        <w:t>National Consumer Credit Implementation Plan</w:t>
      </w:r>
    </w:p>
    <w:p w14:paraId="711B9BE5" w14:textId="77777777" w:rsidR="00FD13DA" w:rsidRDefault="00C1466A" w:rsidP="00E0206D">
      <w:r>
        <w:rPr>
          <w:spacing w:val="2"/>
        </w:rPr>
        <w:t>T</w:t>
      </w:r>
      <w:r>
        <w:rPr>
          <w:spacing w:val="-1"/>
        </w:rPr>
        <w:t>h</w:t>
      </w:r>
      <w:r>
        <w:t>e</w:t>
      </w:r>
      <w:r>
        <w:rPr>
          <w:spacing w:val="-1"/>
        </w:rPr>
        <w:t xml:space="preserve"> </w:t>
      </w:r>
      <w:r>
        <w:rPr>
          <w:spacing w:val="3"/>
        </w:rPr>
        <w:t>f</w:t>
      </w:r>
      <w:r>
        <w:rPr>
          <w:spacing w:val="1"/>
        </w:rPr>
        <w:t>o</w:t>
      </w:r>
      <w:r>
        <w:t>ll</w:t>
      </w:r>
      <w:r>
        <w:rPr>
          <w:spacing w:val="1"/>
        </w:rPr>
        <w:t>o</w:t>
      </w:r>
      <w:r>
        <w:rPr>
          <w:spacing w:val="-3"/>
        </w:rPr>
        <w:t>w</w:t>
      </w:r>
      <w:r>
        <w:t>i</w:t>
      </w:r>
      <w:r>
        <w:rPr>
          <w:spacing w:val="1"/>
        </w:rPr>
        <w:t>n</w:t>
      </w:r>
      <w:r>
        <w:t>g</w:t>
      </w:r>
      <w:r>
        <w:rPr>
          <w:spacing w:val="-1"/>
        </w:rPr>
        <w:t xml:space="preserve"> </w:t>
      </w:r>
      <w:r>
        <w:rPr>
          <w:spacing w:val="1"/>
        </w:rPr>
        <w:t>ou</w:t>
      </w:r>
      <w:r>
        <w:t>tli</w:t>
      </w:r>
      <w:r>
        <w:rPr>
          <w:spacing w:val="1"/>
        </w:rPr>
        <w:t>ne</w:t>
      </w:r>
      <w:r>
        <w:t>s</w:t>
      </w:r>
      <w:r>
        <w:rPr>
          <w:spacing w:val="-2"/>
        </w:rPr>
        <w:t xml:space="preserve"> t</w:t>
      </w:r>
      <w:r>
        <w:rPr>
          <w:spacing w:val="1"/>
        </w:rPr>
        <w:t>h</w:t>
      </w:r>
      <w:r>
        <w:t>e</w:t>
      </w:r>
      <w:r>
        <w:rPr>
          <w:spacing w:val="1"/>
        </w:rPr>
        <w:t xml:space="preserve"> </w:t>
      </w:r>
      <w:r>
        <w:t>N</w:t>
      </w:r>
      <w:r>
        <w:rPr>
          <w:spacing w:val="1"/>
        </w:rPr>
        <w:t>a</w:t>
      </w:r>
      <w:r>
        <w:t>t</w:t>
      </w:r>
      <w:r>
        <w:rPr>
          <w:spacing w:val="-3"/>
        </w:rPr>
        <w:t>i</w:t>
      </w:r>
      <w:r>
        <w:rPr>
          <w:spacing w:val="1"/>
        </w:rPr>
        <w:t>ona</w:t>
      </w:r>
      <w:r>
        <w:t>l C</w:t>
      </w:r>
      <w:r>
        <w:rPr>
          <w:spacing w:val="-1"/>
        </w:rPr>
        <w:t>o</w:t>
      </w:r>
      <w:r>
        <w:rPr>
          <w:spacing w:val="1"/>
        </w:rPr>
        <w:t>ns</w:t>
      </w:r>
      <w:r>
        <w:rPr>
          <w:spacing w:val="-2"/>
        </w:rPr>
        <w:t>u</w:t>
      </w:r>
      <w:r>
        <w:rPr>
          <w:spacing w:val="2"/>
        </w:rPr>
        <w:t>m</w:t>
      </w:r>
      <w:r>
        <w:rPr>
          <w:spacing w:val="1"/>
        </w:rPr>
        <w:t>e</w:t>
      </w:r>
      <w:r>
        <w:t>r</w:t>
      </w:r>
      <w:r>
        <w:rPr>
          <w:spacing w:val="-3"/>
        </w:rPr>
        <w:t xml:space="preserve"> </w:t>
      </w:r>
      <w:r>
        <w:t>C</w:t>
      </w:r>
      <w:r>
        <w:rPr>
          <w:spacing w:val="-1"/>
        </w:rPr>
        <w:t>r</w:t>
      </w:r>
      <w:r>
        <w:rPr>
          <w:spacing w:val="1"/>
        </w:rPr>
        <w:t>ed</w:t>
      </w:r>
      <w:r>
        <w:t>it</w:t>
      </w:r>
      <w:r>
        <w:rPr>
          <w:spacing w:val="1"/>
        </w:rPr>
        <w:t xml:space="preserve"> </w:t>
      </w:r>
      <w:r>
        <w:t>I</w:t>
      </w:r>
      <w:r>
        <w:rPr>
          <w:spacing w:val="-1"/>
        </w:rPr>
        <w:t>m</w:t>
      </w:r>
      <w:r>
        <w:rPr>
          <w:spacing w:val="1"/>
        </w:rPr>
        <w:t>p</w:t>
      </w:r>
      <w:r>
        <w:t>l</w:t>
      </w:r>
      <w:r>
        <w:rPr>
          <w:spacing w:val="-1"/>
        </w:rPr>
        <w:t>e</w:t>
      </w:r>
      <w:r>
        <w:rPr>
          <w:spacing w:val="2"/>
        </w:rPr>
        <w:t>m</w:t>
      </w:r>
      <w:r>
        <w:rPr>
          <w:spacing w:val="1"/>
        </w:rPr>
        <w:t>e</w:t>
      </w:r>
      <w:r>
        <w:rPr>
          <w:spacing w:val="-1"/>
        </w:rPr>
        <w:t>n</w:t>
      </w:r>
      <w:r>
        <w:t>t</w:t>
      </w:r>
      <w:r>
        <w:rPr>
          <w:spacing w:val="1"/>
        </w:rPr>
        <w:t>a</w:t>
      </w:r>
      <w:r>
        <w:t>ti</w:t>
      </w:r>
      <w:r>
        <w:rPr>
          <w:spacing w:val="-1"/>
        </w:rPr>
        <w:t>o</w:t>
      </w:r>
      <w:r>
        <w:t>n</w:t>
      </w:r>
      <w:r>
        <w:rPr>
          <w:spacing w:val="-1"/>
        </w:rPr>
        <w:t xml:space="preserve"> </w:t>
      </w:r>
      <w:r>
        <w:rPr>
          <w:spacing w:val="1"/>
        </w:rPr>
        <w:t>P</w:t>
      </w:r>
      <w:r>
        <w:t>l</w:t>
      </w:r>
      <w:r>
        <w:rPr>
          <w:spacing w:val="1"/>
        </w:rPr>
        <w:t>a</w:t>
      </w:r>
      <w:r>
        <w:t>n</w:t>
      </w:r>
      <w:r>
        <w:rPr>
          <w:spacing w:val="1"/>
        </w:rPr>
        <w:t xml:space="preserve"> </w:t>
      </w:r>
      <w:r>
        <w:rPr>
          <w:spacing w:val="-3"/>
        </w:rPr>
        <w:t>w</w:t>
      </w:r>
      <w:r>
        <w:rPr>
          <w:spacing w:val="1"/>
        </w:rPr>
        <w:t>h</w:t>
      </w:r>
      <w:r>
        <w:t>i</w:t>
      </w:r>
      <w:r>
        <w:rPr>
          <w:spacing w:val="1"/>
        </w:rPr>
        <w:t>c</w:t>
      </w:r>
      <w:r>
        <w:t xml:space="preserve">h </w:t>
      </w:r>
      <w:r>
        <w:rPr>
          <w:spacing w:val="-1"/>
        </w:rPr>
        <w:t>m</w:t>
      </w:r>
      <w:r>
        <w:rPr>
          <w:spacing w:val="1"/>
        </w:rPr>
        <w:t>a</w:t>
      </w:r>
      <w:r>
        <w:t>y</w:t>
      </w:r>
      <w:r>
        <w:rPr>
          <w:spacing w:val="-2"/>
        </w:rPr>
        <w:t xml:space="preserve"> </w:t>
      </w:r>
      <w:r>
        <w:rPr>
          <w:spacing w:val="1"/>
        </w:rPr>
        <w:t xml:space="preserve">be </w:t>
      </w:r>
      <w:r>
        <w:rPr>
          <w:spacing w:val="2"/>
        </w:rPr>
        <w:t>m</w:t>
      </w:r>
      <w:r>
        <w:rPr>
          <w:spacing w:val="1"/>
        </w:rPr>
        <w:t>od</w:t>
      </w:r>
      <w:r>
        <w:rPr>
          <w:spacing w:val="-3"/>
        </w:rPr>
        <w:t>i</w:t>
      </w:r>
      <w:r>
        <w:rPr>
          <w:spacing w:val="3"/>
        </w:rPr>
        <w:t>f</w:t>
      </w:r>
      <w:r>
        <w:rPr>
          <w:spacing w:val="-3"/>
        </w:rPr>
        <w:t>i</w:t>
      </w:r>
      <w:r>
        <w:rPr>
          <w:spacing w:val="1"/>
        </w:rPr>
        <w:t>e</w:t>
      </w:r>
      <w:r>
        <w:t>d</w:t>
      </w:r>
      <w:r>
        <w:rPr>
          <w:spacing w:val="-1"/>
        </w:rPr>
        <w:t xml:space="preserve"> </w:t>
      </w:r>
      <w:r>
        <w:rPr>
          <w:spacing w:val="1"/>
        </w:rPr>
        <w:t>b</w:t>
      </w:r>
      <w:r>
        <w:t>y</w:t>
      </w:r>
      <w:r>
        <w:rPr>
          <w:spacing w:val="-2"/>
        </w:rPr>
        <w:t xml:space="preserve"> </w:t>
      </w:r>
      <w:r>
        <w:t>t</w:t>
      </w:r>
      <w:r>
        <w:rPr>
          <w:spacing w:val="1"/>
        </w:rPr>
        <w:t>h</w:t>
      </w:r>
      <w:r>
        <w:t>e</w:t>
      </w:r>
      <w:r>
        <w:rPr>
          <w:spacing w:val="1"/>
        </w:rPr>
        <w:t xml:space="preserve"> </w:t>
      </w:r>
      <w:r>
        <w:t>C</w:t>
      </w:r>
      <w:r>
        <w:rPr>
          <w:spacing w:val="-1"/>
        </w:rPr>
        <w:t>o</w:t>
      </w:r>
      <w:r>
        <w:rPr>
          <w:spacing w:val="1"/>
        </w:rPr>
        <w:t>unc</w:t>
      </w:r>
      <w:r>
        <w:rPr>
          <w:spacing w:val="-4"/>
        </w:rPr>
        <w:t>i</w:t>
      </w:r>
      <w:r>
        <w:t xml:space="preserve">l </w:t>
      </w:r>
      <w:r>
        <w:rPr>
          <w:spacing w:val="-1"/>
        </w:rPr>
        <w:t>o</w:t>
      </w:r>
      <w:r>
        <w:t>f</w:t>
      </w:r>
      <w:r>
        <w:rPr>
          <w:spacing w:val="3"/>
        </w:rPr>
        <w:t xml:space="preserve"> </w:t>
      </w:r>
      <w:r>
        <w:rPr>
          <w:spacing w:val="1"/>
        </w:rPr>
        <w:t>Au</w:t>
      </w:r>
      <w:r>
        <w:rPr>
          <w:spacing w:val="-2"/>
        </w:rPr>
        <w:t>s</w:t>
      </w:r>
      <w:r>
        <w:t>t</w:t>
      </w:r>
      <w:r>
        <w:rPr>
          <w:spacing w:val="-1"/>
        </w:rPr>
        <w:t>r</w:t>
      </w:r>
      <w:r>
        <w:rPr>
          <w:spacing w:val="1"/>
        </w:rPr>
        <w:t>a</w:t>
      </w:r>
      <w:r>
        <w:t>li</w:t>
      </w:r>
      <w:r>
        <w:rPr>
          <w:spacing w:val="1"/>
        </w:rPr>
        <w:t>a</w:t>
      </w:r>
      <w:r>
        <w:t>n</w:t>
      </w:r>
      <w:r>
        <w:rPr>
          <w:spacing w:val="-1"/>
        </w:rPr>
        <w:t xml:space="preserve"> </w:t>
      </w:r>
      <w:r>
        <w:t>G</w:t>
      </w:r>
      <w:r>
        <w:rPr>
          <w:spacing w:val="1"/>
        </w:rPr>
        <w:t>o</w:t>
      </w:r>
      <w:r>
        <w:rPr>
          <w:spacing w:val="-2"/>
        </w:rPr>
        <w:t>v</w:t>
      </w:r>
      <w:r>
        <w:rPr>
          <w:spacing w:val="1"/>
        </w:rPr>
        <w:t>e</w:t>
      </w:r>
      <w:r>
        <w:rPr>
          <w:spacing w:val="-1"/>
        </w:rPr>
        <w:t>r</w:t>
      </w:r>
      <w:r>
        <w:rPr>
          <w:spacing w:val="1"/>
        </w:rPr>
        <w:t>n</w:t>
      </w:r>
      <w:r>
        <w:rPr>
          <w:spacing w:val="2"/>
        </w:rPr>
        <w:t>m</w:t>
      </w:r>
      <w:r>
        <w:rPr>
          <w:spacing w:val="1"/>
        </w:rPr>
        <w:t>e</w:t>
      </w:r>
      <w:r>
        <w:rPr>
          <w:spacing w:val="-1"/>
        </w:rPr>
        <w:t>n</w:t>
      </w:r>
      <w:r>
        <w:t>ts</w:t>
      </w:r>
      <w:r>
        <w:rPr>
          <w:spacing w:val="-2"/>
        </w:rPr>
        <w:t xml:space="preserve"> </w:t>
      </w:r>
      <w:r>
        <w:rPr>
          <w:spacing w:val="3"/>
        </w:rPr>
        <w:t>f</w:t>
      </w:r>
      <w:r>
        <w:rPr>
          <w:spacing w:val="-1"/>
        </w:rPr>
        <w:t>ro</w:t>
      </w:r>
      <w:r>
        <w:t>m</w:t>
      </w:r>
      <w:r>
        <w:rPr>
          <w:spacing w:val="2"/>
        </w:rPr>
        <w:t xml:space="preserve"> </w:t>
      </w:r>
      <w:r>
        <w:t>t</w:t>
      </w:r>
      <w:r>
        <w:rPr>
          <w:spacing w:val="-3"/>
        </w:rPr>
        <w:t>i</w:t>
      </w:r>
      <w:r>
        <w:rPr>
          <w:spacing w:val="2"/>
        </w:rPr>
        <w:t>m</w:t>
      </w:r>
      <w:r>
        <w:t>e</w:t>
      </w:r>
      <w:r>
        <w:rPr>
          <w:spacing w:val="-1"/>
        </w:rPr>
        <w:t xml:space="preserve"> </w:t>
      </w:r>
      <w:r>
        <w:t>to</w:t>
      </w:r>
      <w:r>
        <w:rPr>
          <w:spacing w:val="1"/>
        </w:rPr>
        <w:t xml:space="preserve"> </w:t>
      </w:r>
      <w:r>
        <w:t>t</w:t>
      </w:r>
      <w:r>
        <w:rPr>
          <w:spacing w:val="-3"/>
        </w:rPr>
        <w:t>i</w:t>
      </w:r>
      <w:r>
        <w:rPr>
          <w:spacing w:val="-1"/>
        </w:rPr>
        <w:t>m</w:t>
      </w:r>
      <w:r>
        <w:rPr>
          <w:spacing w:val="1"/>
        </w:rPr>
        <w:t>e.</w:t>
      </w:r>
    </w:p>
    <w:p w14:paraId="711B9BE7" w14:textId="77777777" w:rsidR="00FD13DA" w:rsidRPr="00E0206D" w:rsidRDefault="00C1466A" w:rsidP="00E0206D">
      <w:pPr>
        <w:pStyle w:val="Heading3"/>
        <w:rPr>
          <w:rFonts w:eastAsia="Arial"/>
        </w:rPr>
      </w:pPr>
      <w:r w:rsidRPr="00E0206D">
        <w:rPr>
          <w:rFonts w:eastAsia="Arial"/>
        </w:rPr>
        <w:t>Phase One</w:t>
      </w:r>
    </w:p>
    <w:p w14:paraId="711B9BE9" w14:textId="77777777" w:rsidR="00FD13DA" w:rsidRDefault="00C1466A" w:rsidP="00E0206D">
      <w:r>
        <w:t>Key</w:t>
      </w:r>
      <w:r>
        <w:rPr>
          <w:spacing w:val="-2"/>
        </w:rPr>
        <w:t xml:space="preserve"> </w:t>
      </w:r>
      <w:r>
        <w:t>ele</w:t>
      </w:r>
      <w:r>
        <w:rPr>
          <w:spacing w:val="-1"/>
        </w:rPr>
        <w:t>m</w:t>
      </w:r>
      <w:r>
        <w:t>ents</w:t>
      </w:r>
      <w:r>
        <w:rPr>
          <w:spacing w:val="-2"/>
        </w:rPr>
        <w:t xml:space="preserve"> </w:t>
      </w:r>
      <w:r>
        <w:rPr>
          <w:spacing w:val="-1"/>
        </w:rPr>
        <w:t>o</w:t>
      </w:r>
      <w:r>
        <w:t>f</w:t>
      </w:r>
      <w:r>
        <w:rPr>
          <w:spacing w:val="3"/>
        </w:rPr>
        <w:t xml:space="preserve"> </w:t>
      </w:r>
      <w:r>
        <w:rPr>
          <w:spacing w:val="-1"/>
        </w:rPr>
        <w:t>p</w:t>
      </w:r>
      <w:r>
        <w:t>ha</w:t>
      </w:r>
      <w:r>
        <w:rPr>
          <w:spacing w:val="-2"/>
        </w:rPr>
        <w:t>s</w:t>
      </w:r>
      <w:r>
        <w:t>e</w:t>
      </w:r>
      <w:r>
        <w:rPr>
          <w:spacing w:val="-1"/>
        </w:rPr>
        <w:t xml:space="preserve"> </w:t>
      </w:r>
      <w:r>
        <w:t>one</w:t>
      </w:r>
      <w:r>
        <w:rPr>
          <w:spacing w:val="-1"/>
        </w:rPr>
        <w:t xml:space="preserve"> o</w:t>
      </w:r>
      <w:r>
        <w:t>f the</w:t>
      </w:r>
      <w:r>
        <w:rPr>
          <w:spacing w:val="-1"/>
        </w:rPr>
        <w:t xml:space="preserve"> </w:t>
      </w:r>
      <w:r>
        <w:t>Acti</w:t>
      </w:r>
      <w:r>
        <w:rPr>
          <w:spacing w:val="-1"/>
        </w:rPr>
        <w:t>o</w:t>
      </w:r>
      <w:r>
        <w:t>n Pl</w:t>
      </w:r>
      <w:r>
        <w:rPr>
          <w:spacing w:val="-1"/>
        </w:rPr>
        <w:t>a</w:t>
      </w:r>
      <w:r>
        <w:t>n</w:t>
      </w:r>
      <w:r>
        <w:rPr>
          <w:spacing w:val="-1"/>
        </w:rPr>
        <w:t xml:space="preserve"> </w:t>
      </w:r>
      <w:r>
        <w:t>inc</w:t>
      </w:r>
      <w:r>
        <w:rPr>
          <w:spacing w:val="-1"/>
        </w:rPr>
        <w:t>l</w:t>
      </w:r>
      <w:r>
        <w:t>ud</w:t>
      </w:r>
      <w:r>
        <w:rPr>
          <w:spacing w:val="-1"/>
        </w:rPr>
        <w:t>e</w:t>
      </w:r>
      <w:r>
        <w:t>:</w:t>
      </w:r>
    </w:p>
    <w:p w14:paraId="711B9BEC" w14:textId="5AF44CE7" w:rsidR="00FD13DA" w:rsidRPr="0030459D" w:rsidRDefault="00C1466A" w:rsidP="0030459D">
      <w:pPr>
        <w:pStyle w:val="Bullet"/>
        <w:rPr>
          <w:rFonts w:eastAsia="Arial"/>
        </w:rPr>
      </w:pPr>
      <w:r w:rsidRPr="0030459D">
        <w:rPr>
          <w:rFonts w:eastAsia="Arial"/>
        </w:rPr>
        <w:t>Enacting the existing State legislation, the Uniform Consumer Credit Code (UCCC), into</w:t>
      </w:r>
      <w:r w:rsidR="00E0206D" w:rsidRPr="0030459D">
        <w:rPr>
          <w:rFonts w:eastAsia="Arial"/>
        </w:rPr>
        <w:t xml:space="preserve"> </w:t>
      </w:r>
      <w:r w:rsidRPr="0030459D">
        <w:rPr>
          <w:rFonts w:eastAsia="Arial"/>
        </w:rPr>
        <w:t>Commonwealth legislation.</w:t>
      </w:r>
    </w:p>
    <w:p w14:paraId="711B9BEE" w14:textId="079E71C3" w:rsidR="00FD13DA" w:rsidRPr="0030459D" w:rsidRDefault="00C1466A" w:rsidP="0030459D">
      <w:pPr>
        <w:pStyle w:val="Bullet"/>
        <w:rPr>
          <w:rFonts w:eastAsia="Arial"/>
        </w:rPr>
      </w:pPr>
      <w:r w:rsidRPr="0030459D">
        <w:rPr>
          <w:rFonts w:eastAsia="Arial"/>
        </w:rPr>
        <w:t>Establishing a national licensing regime to require providers of consumer credit and credit- related brokering services and advice to obtain a licence from ASIC.</w:t>
      </w:r>
    </w:p>
    <w:p w14:paraId="711B9BF0" w14:textId="75F31C9D" w:rsidR="00FD13DA" w:rsidRPr="0030459D" w:rsidRDefault="00C1466A" w:rsidP="0030459D">
      <w:pPr>
        <w:pStyle w:val="Bullet"/>
        <w:rPr>
          <w:rFonts w:eastAsia="Arial"/>
        </w:rPr>
      </w:pPr>
      <w:r w:rsidRPr="0030459D">
        <w:rPr>
          <w:rFonts w:eastAsia="Arial"/>
        </w:rPr>
        <w:t>Extending the powers of the Australian Securities and Investment Commission (ASIC) to be the sole regulator of the new national credit framework with enhanced enforcement powers.</w:t>
      </w:r>
    </w:p>
    <w:p w14:paraId="711B9BF2" w14:textId="5D10C807" w:rsidR="00FD13DA" w:rsidRPr="0030459D" w:rsidRDefault="00C1466A" w:rsidP="0030459D">
      <w:pPr>
        <w:pStyle w:val="Bullet"/>
        <w:rPr>
          <w:rFonts w:eastAsia="Arial"/>
        </w:rPr>
      </w:pPr>
      <w:r w:rsidRPr="0030459D">
        <w:rPr>
          <w:rFonts w:eastAsia="Arial"/>
        </w:rPr>
        <w:t>Requiring licensees to observe a number of general conduct requirements including responsible lending practices.</w:t>
      </w:r>
    </w:p>
    <w:p w14:paraId="7912D776" w14:textId="7C7128B0" w:rsidR="001466B3" w:rsidRPr="001466B3" w:rsidRDefault="00C1466A" w:rsidP="001466B3">
      <w:pPr>
        <w:pStyle w:val="Bullet"/>
        <w:rPr>
          <w:rFonts w:eastAsia="Arial"/>
        </w:rPr>
      </w:pPr>
      <w:r w:rsidRPr="0030459D">
        <w:rPr>
          <w:rFonts w:eastAsia="Arial"/>
        </w:rPr>
        <w:t>Requiring mandatory membership of an external dispute resolution (EDR) body by all providers of consumer credit and credit-related brokering services and advice.</w:t>
      </w:r>
    </w:p>
    <w:p w14:paraId="711B9BF6" w14:textId="45A57F56" w:rsidR="00FD13DA" w:rsidRPr="0030459D" w:rsidRDefault="00C1466A" w:rsidP="0030459D">
      <w:pPr>
        <w:pStyle w:val="Bullet"/>
        <w:rPr>
          <w:rFonts w:eastAsia="Arial"/>
        </w:rPr>
      </w:pPr>
      <w:r w:rsidRPr="0030459D">
        <w:rPr>
          <w:rFonts w:eastAsia="Arial"/>
        </w:rPr>
        <w:t>Extending the scope of credit products covered by the UCCC to regulate the provision of consumer mortgages over residential investment properties.</w:t>
      </w:r>
    </w:p>
    <w:p w14:paraId="711B9BF8" w14:textId="0B66D83F" w:rsidR="00FD13DA" w:rsidRPr="0030459D" w:rsidRDefault="00C1466A" w:rsidP="0030459D">
      <w:pPr>
        <w:pStyle w:val="Bullet"/>
        <w:rPr>
          <w:rFonts w:eastAsia="Arial"/>
        </w:rPr>
      </w:pPr>
      <w:r w:rsidRPr="0030459D">
        <w:rPr>
          <w:rFonts w:eastAsia="Arial"/>
        </w:rPr>
        <w:t>Extending the operation of the Corporations Act to regulate margin lending.</w:t>
      </w:r>
    </w:p>
    <w:p w14:paraId="1C520EEF" w14:textId="462B1CA5" w:rsidR="00E0206D" w:rsidRPr="0030459D" w:rsidRDefault="00C1466A" w:rsidP="0030459D">
      <w:pPr>
        <w:pStyle w:val="Bullet"/>
      </w:pPr>
      <w:r w:rsidRPr="0030459D">
        <w:rPr>
          <w:rFonts w:eastAsia="Arial"/>
        </w:rPr>
        <w:t>Regulation of</w:t>
      </w:r>
      <w:r w:rsidR="00E0206D" w:rsidRPr="0030459D">
        <w:rPr>
          <w:rFonts w:eastAsia="Arial"/>
        </w:rPr>
        <w:t xml:space="preserve"> t</w:t>
      </w:r>
      <w:r w:rsidRPr="0030459D">
        <w:rPr>
          <w:rFonts w:eastAsia="Arial"/>
        </w:rPr>
        <w:t>rustee corporatio</w:t>
      </w:r>
      <w:r w:rsidR="00E0206D" w:rsidRPr="0030459D">
        <w:t>ns.</w:t>
      </w:r>
    </w:p>
    <w:p w14:paraId="3DB37BC5" w14:textId="54B32A1D" w:rsidR="00E0206D" w:rsidRDefault="00C1466A" w:rsidP="00E0206D">
      <w:r>
        <w:t>Phase</w:t>
      </w:r>
      <w:r>
        <w:rPr>
          <w:spacing w:val="-2"/>
        </w:rPr>
        <w:t xml:space="preserve"> </w:t>
      </w:r>
      <w:r>
        <w:t>O</w:t>
      </w:r>
      <w:r>
        <w:rPr>
          <w:spacing w:val="-1"/>
        </w:rPr>
        <w:t>n</w:t>
      </w:r>
      <w:r>
        <w:t>e le</w:t>
      </w:r>
      <w:r>
        <w:rPr>
          <w:spacing w:val="-1"/>
        </w:rPr>
        <w:t>g</w:t>
      </w:r>
      <w:r>
        <w:t>is</w:t>
      </w:r>
      <w:r>
        <w:rPr>
          <w:spacing w:val="-1"/>
        </w:rPr>
        <w:t>l</w:t>
      </w:r>
      <w:r>
        <w:t xml:space="preserve">ation </w:t>
      </w:r>
      <w:r>
        <w:rPr>
          <w:spacing w:val="-3"/>
        </w:rPr>
        <w:t>i</w:t>
      </w:r>
      <w:r>
        <w:t>n pla</w:t>
      </w:r>
      <w:r>
        <w:rPr>
          <w:spacing w:val="-2"/>
        </w:rPr>
        <w:t>c</w:t>
      </w:r>
      <w:r>
        <w:t>e by</w:t>
      </w:r>
      <w:r>
        <w:rPr>
          <w:spacing w:val="-2"/>
        </w:rPr>
        <w:t xml:space="preserve"> </w:t>
      </w:r>
      <w:r w:rsidR="00BA47F4">
        <w:rPr>
          <w:spacing w:val="2"/>
        </w:rPr>
        <w:t>m</w:t>
      </w:r>
      <w:r w:rsidR="00BA47F4">
        <w:t>id</w:t>
      </w:r>
      <w:r w:rsidR="00BA47F4">
        <w:rPr>
          <w:spacing w:val="-1"/>
        </w:rPr>
        <w:t>-</w:t>
      </w:r>
      <w:r w:rsidR="00BA47F4">
        <w:t>2</w:t>
      </w:r>
      <w:r w:rsidR="00BA47F4">
        <w:rPr>
          <w:spacing w:val="-1"/>
        </w:rPr>
        <w:t>0</w:t>
      </w:r>
      <w:r w:rsidR="00BA47F4">
        <w:t>09</w:t>
      </w:r>
      <w:r>
        <w:t>.</w:t>
      </w:r>
    </w:p>
    <w:p w14:paraId="711B9BFA" w14:textId="29A000D8" w:rsidR="00FD13DA" w:rsidRPr="0030459D" w:rsidRDefault="00C1466A" w:rsidP="0030459D">
      <w:pPr>
        <w:pStyle w:val="Heading3"/>
        <w:rPr>
          <w:rFonts w:eastAsia="Arial"/>
        </w:rPr>
      </w:pPr>
      <w:r w:rsidRPr="0030459D">
        <w:rPr>
          <w:rFonts w:eastAsia="Arial"/>
        </w:rPr>
        <w:t>Phase Two</w:t>
      </w:r>
    </w:p>
    <w:p w14:paraId="711B9BFB" w14:textId="77777777" w:rsidR="00FD13DA" w:rsidRDefault="00C1466A" w:rsidP="0030459D">
      <w:r>
        <w:t>Key</w:t>
      </w:r>
      <w:r>
        <w:rPr>
          <w:spacing w:val="-2"/>
        </w:rPr>
        <w:t xml:space="preserve"> </w:t>
      </w:r>
      <w:r>
        <w:t>ele</w:t>
      </w:r>
      <w:r>
        <w:rPr>
          <w:spacing w:val="-1"/>
        </w:rPr>
        <w:t>m</w:t>
      </w:r>
      <w:r>
        <w:t>ents</w:t>
      </w:r>
      <w:r>
        <w:rPr>
          <w:spacing w:val="-2"/>
        </w:rPr>
        <w:t xml:space="preserve"> </w:t>
      </w:r>
      <w:r>
        <w:rPr>
          <w:spacing w:val="-1"/>
        </w:rPr>
        <w:t>o</w:t>
      </w:r>
      <w:r>
        <w:t>f</w:t>
      </w:r>
      <w:r>
        <w:rPr>
          <w:spacing w:val="3"/>
        </w:rPr>
        <w:t xml:space="preserve"> </w:t>
      </w:r>
      <w:r>
        <w:rPr>
          <w:spacing w:val="-1"/>
        </w:rPr>
        <w:t>p</w:t>
      </w:r>
      <w:r>
        <w:t>ha</w:t>
      </w:r>
      <w:r>
        <w:rPr>
          <w:spacing w:val="-2"/>
        </w:rPr>
        <w:t>s</w:t>
      </w:r>
      <w:r>
        <w:t>e</w:t>
      </w:r>
      <w:r>
        <w:rPr>
          <w:spacing w:val="-1"/>
        </w:rPr>
        <w:t xml:space="preserve"> </w:t>
      </w:r>
      <w:r>
        <w:t>t</w:t>
      </w:r>
      <w:r>
        <w:rPr>
          <w:spacing w:val="-3"/>
        </w:rPr>
        <w:t>w</w:t>
      </w:r>
      <w:r>
        <w:t>o of t</w:t>
      </w:r>
      <w:r>
        <w:rPr>
          <w:spacing w:val="-1"/>
        </w:rPr>
        <w:t>h</w:t>
      </w:r>
      <w:r>
        <w:t>e Acti</w:t>
      </w:r>
      <w:r>
        <w:rPr>
          <w:spacing w:val="-1"/>
        </w:rPr>
        <w:t>o</w:t>
      </w:r>
      <w:r>
        <w:t>n P</w:t>
      </w:r>
      <w:r>
        <w:rPr>
          <w:spacing w:val="-3"/>
        </w:rPr>
        <w:t>l</w:t>
      </w:r>
      <w:r>
        <w:t>an</w:t>
      </w:r>
      <w:r>
        <w:rPr>
          <w:spacing w:val="-1"/>
        </w:rPr>
        <w:t xml:space="preserve"> </w:t>
      </w:r>
      <w:r>
        <w:t>inc</w:t>
      </w:r>
      <w:r>
        <w:rPr>
          <w:spacing w:val="-1"/>
        </w:rPr>
        <w:t>l</w:t>
      </w:r>
      <w:r>
        <w:t>ude:</w:t>
      </w:r>
    </w:p>
    <w:p w14:paraId="711B9BFD" w14:textId="20D6CA12" w:rsidR="00FD13DA" w:rsidRPr="0030459D" w:rsidRDefault="00C1466A" w:rsidP="0030459D">
      <w:pPr>
        <w:pStyle w:val="Bullet"/>
        <w:rPr>
          <w:rFonts w:eastAsia="Arial"/>
        </w:rPr>
      </w:pPr>
      <w:r w:rsidRPr="0030459D">
        <w:rPr>
          <w:rFonts w:eastAsia="Arial"/>
        </w:rPr>
        <w:t>Enhancements to specific conduct obligations to stem unfavourable lending practices, such as a review of credit card limit extension offers, an examination of State approaches to interest rate caps; and other fringe lending issues as they arise.</w:t>
      </w:r>
    </w:p>
    <w:p w14:paraId="711B9BFF" w14:textId="20994369" w:rsidR="00FD13DA" w:rsidRPr="0030459D" w:rsidRDefault="00C1466A" w:rsidP="0030459D">
      <w:pPr>
        <w:pStyle w:val="Bullet"/>
        <w:rPr>
          <w:rFonts w:eastAsia="Arial"/>
        </w:rPr>
      </w:pPr>
      <w:r w:rsidRPr="0030459D">
        <w:rPr>
          <w:rFonts w:eastAsia="Arial"/>
        </w:rPr>
        <w:t>Regulation of the provision of credit for small businesses.</w:t>
      </w:r>
    </w:p>
    <w:p w14:paraId="711B9C01" w14:textId="343D0918" w:rsidR="00FD13DA" w:rsidRPr="0030459D" w:rsidRDefault="00C1466A" w:rsidP="0030459D">
      <w:pPr>
        <w:pStyle w:val="Bullet"/>
        <w:rPr>
          <w:rFonts w:eastAsia="Arial"/>
        </w:rPr>
      </w:pPr>
      <w:r w:rsidRPr="0030459D">
        <w:rPr>
          <w:rFonts w:eastAsia="Arial"/>
        </w:rPr>
        <w:t>Regulation of investment loans other than margin loans and mortgages for residential investment properties.</w:t>
      </w:r>
    </w:p>
    <w:p w14:paraId="711B9C03" w14:textId="092B437C" w:rsidR="00FD13DA" w:rsidRPr="0030459D" w:rsidRDefault="00C1466A" w:rsidP="0030459D">
      <w:pPr>
        <w:pStyle w:val="Bullet"/>
        <w:rPr>
          <w:rFonts w:eastAsia="Arial"/>
        </w:rPr>
      </w:pPr>
      <w:r w:rsidRPr="0030459D">
        <w:rPr>
          <w:rFonts w:eastAsia="Arial"/>
        </w:rPr>
        <w:t>Reform of mandatory comparison rates and default notices.</w:t>
      </w:r>
    </w:p>
    <w:p w14:paraId="711B9C05" w14:textId="2F665433" w:rsidR="00FD13DA" w:rsidRPr="0030459D" w:rsidRDefault="00C1466A" w:rsidP="0030459D">
      <w:pPr>
        <w:pStyle w:val="Bullet"/>
        <w:rPr>
          <w:rFonts w:eastAsia="Arial"/>
        </w:rPr>
      </w:pPr>
      <w:r w:rsidRPr="0030459D">
        <w:rPr>
          <w:rFonts w:eastAsia="Arial"/>
        </w:rPr>
        <w:t>Enhancements to the regulation and tailored disclosure of reverse mortgages.</w:t>
      </w:r>
    </w:p>
    <w:p w14:paraId="711B9C07" w14:textId="1320DFE1" w:rsidR="00FD13DA" w:rsidRDefault="00C1466A" w:rsidP="0030459D">
      <w:pPr>
        <w:pStyle w:val="Bullet"/>
        <w:rPr>
          <w:rFonts w:eastAsia="Arial"/>
        </w:rPr>
      </w:pPr>
      <w:r w:rsidRPr="0030459D">
        <w:rPr>
          <w:rFonts w:eastAsia="Arial"/>
        </w:rPr>
        <w:t>Examination of remaining existing State and Territory reform projects.</w:t>
      </w:r>
    </w:p>
    <w:p w14:paraId="711B9C0A" w14:textId="2EB71E1B" w:rsidR="00FD13DA" w:rsidRDefault="00C1466A" w:rsidP="0030459D">
      <w:r>
        <w:t>Phase</w:t>
      </w:r>
      <w:r>
        <w:rPr>
          <w:spacing w:val="-4"/>
        </w:rPr>
        <w:t xml:space="preserve"> </w:t>
      </w:r>
      <w:r>
        <w:rPr>
          <w:spacing w:val="2"/>
        </w:rPr>
        <w:t>T</w:t>
      </w:r>
      <w:r>
        <w:rPr>
          <w:spacing w:val="-3"/>
        </w:rPr>
        <w:t>w</w:t>
      </w:r>
      <w:r>
        <w:t>o le</w:t>
      </w:r>
      <w:r>
        <w:rPr>
          <w:spacing w:val="-1"/>
        </w:rPr>
        <w:t>g</w:t>
      </w:r>
      <w:r>
        <w:t>is</w:t>
      </w:r>
      <w:r>
        <w:rPr>
          <w:spacing w:val="-1"/>
        </w:rPr>
        <w:t>l</w:t>
      </w:r>
      <w:r>
        <w:t>ation in pla</w:t>
      </w:r>
      <w:r>
        <w:rPr>
          <w:spacing w:val="-2"/>
        </w:rPr>
        <w:t>c</w:t>
      </w:r>
      <w:r>
        <w:t>e by</w:t>
      </w:r>
      <w:r>
        <w:rPr>
          <w:spacing w:val="-2"/>
        </w:rPr>
        <w:t xml:space="preserve"> </w:t>
      </w:r>
      <w:r w:rsidR="00BA47F4">
        <w:rPr>
          <w:spacing w:val="2"/>
        </w:rPr>
        <w:t>m</w:t>
      </w:r>
      <w:r w:rsidR="00BA47F4">
        <w:t>id</w:t>
      </w:r>
      <w:r w:rsidR="00BA47F4">
        <w:rPr>
          <w:spacing w:val="-1"/>
        </w:rPr>
        <w:t>-</w:t>
      </w:r>
      <w:r w:rsidR="00BA47F4">
        <w:t>2</w:t>
      </w:r>
      <w:r w:rsidR="00BA47F4">
        <w:rPr>
          <w:spacing w:val="-1"/>
        </w:rPr>
        <w:t>0</w:t>
      </w:r>
      <w:r w:rsidR="00BA47F4">
        <w:t>10</w:t>
      </w:r>
      <w:r>
        <w:t>.</w:t>
      </w:r>
    </w:p>
    <w:p w14:paraId="7EA9B798" w14:textId="013F99BC" w:rsidR="0030459D" w:rsidRDefault="00C1466A" w:rsidP="00D165DA">
      <w:r>
        <w:rPr>
          <w:spacing w:val="2"/>
        </w:rPr>
        <w:t>T</w:t>
      </w:r>
      <w:r>
        <w:rPr>
          <w:spacing w:val="-1"/>
        </w:rPr>
        <w:t>h</w:t>
      </w:r>
      <w:r>
        <w:t>e Go</w:t>
      </w:r>
      <w:r>
        <w:rPr>
          <w:spacing w:val="-2"/>
        </w:rPr>
        <w:t>v</w:t>
      </w:r>
      <w:r>
        <w:t>e</w:t>
      </w:r>
      <w:r>
        <w:rPr>
          <w:spacing w:val="-1"/>
        </w:rPr>
        <w:t>rn</w:t>
      </w:r>
      <w:r>
        <w:rPr>
          <w:spacing w:val="2"/>
        </w:rPr>
        <w:t>m</w:t>
      </w:r>
      <w:r>
        <w:t>e</w:t>
      </w:r>
      <w:r>
        <w:rPr>
          <w:spacing w:val="-1"/>
        </w:rPr>
        <w:t>n</w:t>
      </w:r>
      <w:r>
        <w:t xml:space="preserve">t </w:t>
      </w:r>
      <w:r>
        <w:rPr>
          <w:spacing w:val="-3"/>
        </w:rPr>
        <w:t>w</w:t>
      </w:r>
      <w:r>
        <w:t xml:space="preserve">ill </w:t>
      </w:r>
      <w:r>
        <w:rPr>
          <w:spacing w:val="2"/>
        </w:rPr>
        <w:t>c</w:t>
      </w:r>
      <w:r>
        <w:t>on</w:t>
      </w:r>
      <w:r>
        <w:rPr>
          <w:spacing w:val="-1"/>
        </w:rPr>
        <w:t>d</w:t>
      </w:r>
      <w:r>
        <w:t>uct c</w:t>
      </w:r>
      <w:r>
        <w:rPr>
          <w:spacing w:val="-2"/>
        </w:rPr>
        <w:t>o</w:t>
      </w:r>
      <w:r>
        <w:t>ntin</w:t>
      </w:r>
      <w:r>
        <w:rPr>
          <w:spacing w:val="-1"/>
        </w:rPr>
        <w:t>u</w:t>
      </w:r>
      <w:r>
        <w:t xml:space="preserve">ed </w:t>
      </w:r>
      <w:r>
        <w:rPr>
          <w:spacing w:val="-2"/>
        </w:rPr>
        <w:t>c</w:t>
      </w:r>
      <w:r>
        <w:t>on</w:t>
      </w:r>
      <w:r>
        <w:rPr>
          <w:spacing w:val="-2"/>
        </w:rPr>
        <w:t>s</w:t>
      </w:r>
      <w:r>
        <w:t>ultati</w:t>
      </w:r>
      <w:r>
        <w:rPr>
          <w:spacing w:val="-1"/>
        </w:rPr>
        <w:t>o</w:t>
      </w:r>
      <w:r>
        <w:t xml:space="preserve">n </w:t>
      </w:r>
      <w:r>
        <w:rPr>
          <w:spacing w:val="-3"/>
        </w:rPr>
        <w:t>w</w:t>
      </w:r>
      <w:r>
        <w:t>ith indust</w:t>
      </w:r>
      <w:r>
        <w:rPr>
          <w:spacing w:val="-1"/>
        </w:rPr>
        <w:t>r</w:t>
      </w:r>
      <w:r>
        <w:rPr>
          <w:spacing w:val="-2"/>
        </w:rPr>
        <w:t>y</w:t>
      </w:r>
      <w:r>
        <w:t xml:space="preserve">, </w:t>
      </w:r>
      <w:r>
        <w:rPr>
          <w:spacing w:val="-2"/>
        </w:rPr>
        <w:t>t</w:t>
      </w:r>
      <w:r>
        <w:t>he c</w:t>
      </w:r>
      <w:r>
        <w:rPr>
          <w:spacing w:val="-2"/>
        </w:rPr>
        <w:t>o</w:t>
      </w:r>
      <w:r>
        <w:rPr>
          <w:spacing w:val="-1"/>
        </w:rPr>
        <w:t>m</w:t>
      </w:r>
      <w:r>
        <w:rPr>
          <w:spacing w:val="2"/>
        </w:rPr>
        <w:t>m</w:t>
      </w:r>
      <w:r>
        <w:t>unity</w:t>
      </w:r>
      <w:r>
        <w:rPr>
          <w:spacing w:val="-2"/>
        </w:rPr>
        <w:t xml:space="preserve"> </w:t>
      </w:r>
      <w:r>
        <w:t>a</w:t>
      </w:r>
      <w:r>
        <w:rPr>
          <w:spacing w:val="-1"/>
        </w:rPr>
        <w:t>n</w:t>
      </w:r>
      <w:r>
        <w:t xml:space="preserve">d </w:t>
      </w:r>
      <w:r>
        <w:rPr>
          <w:spacing w:val="-2"/>
        </w:rPr>
        <w:t>t</w:t>
      </w:r>
      <w:r>
        <w:t>he</w:t>
      </w:r>
      <w:r w:rsidR="0030459D">
        <w:t xml:space="preserve"> </w:t>
      </w:r>
      <w:r>
        <w:t>States</w:t>
      </w:r>
      <w:r>
        <w:rPr>
          <w:spacing w:val="-2"/>
        </w:rPr>
        <w:t xml:space="preserve"> </w:t>
      </w:r>
      <w:r>
        <w:t>a</w:t>
      </w:r>
      <w:r>
        <w:rPr>
          <w:spacing w:val="-1"/>
        </w:rPr>
        <w:t>n</w:t>
      </w:r>
      <w:r>
        <w:t>d</w:t>
      </w:r>
      <w:r>
        <w:rPr>
          <w:spacing w:val="-1"/>
        </w:rPr>
        <w:t xml:space="preserve"> </w:t>
      </w:r>
      <w:r>
        <w:rPr>
          <w:spacing w:val="2"/>
        </w:rPr>
        <w:t>T</w:t>
      </w:r>
      <w:r>
        <w:t>e</w:t>
      </w:r>
      <w:r>
        <w:rPr>
          <w:spacing w:val="-1"/>
        </w:rPr>
        <w:t>rr</w:t>
      </w:r>
      <w:r>
        <w:t>ito</w:t>
      </w:r>
      <w:r>
        <w:rPr>
          <w:spacing w:val="-1"/>
        </w:rPr>
        <w:t>r</w:t>
      </w:r>
      <w:r>
        <w:t xml:space="preserve">ies </w:t>
      </w:r>
      <w:r>
        <w:rPr>
          <w:spacing w:val="-2"/>
        </w:rPr>
        <w:t>t</w:t>
      </w:r>
      <w:r>
        <w:t>o i</w:t>
      </w:r>
      <w:r>
        <w:rPr>
          <w:spacing w:val="-1"/>
        </w:rPr>
        <w:t>n</w:t>
      </w:r>
      <w:r>
        <w:rPr>
          <w:spacing w:val="3"/>
        </w:rPr>
        <w:t>f</w:t>
      </w:r>
      <w:r>
        <w:t>o</w:t>
      </w:r>
      <w:r>
        <w:rPr>
          <w:spacing w:val="-3"/>
        </w:rPr>
        <w:t>r</w:t>
      </w:r>
      <w:r>
        <w:t>m</w:t>
      </w:r>
      <w:r>
        <w:rPr>
          <w:spacing w:val="2"/>
        </w:rPr>
        <w:t xml:space="preserve"> </w:t>
      </w:r>
      <w:r>
        <w:rPr>
          <w:spacing w:val="-2"/>
        </w:rPr>
        <w:t>t</w:t>
      </w:r>
      <w:r>
        <w:t xml:space="preserve">he </w:t>
      </w:r>
      <w:r>
        <w:rPr>
          <w:spacing w:val="-3"/>
        </w:rPr>
        <w:t>i</w:t>
      </w:r>
      <w:r>
        <w:rPr>
          <w:spacing w:val="2"/>
        </w:rPr>
        <w:t>m</w:t>
      </w:r>
      <w:r>
        <w:t>pl</w:t>
      </w:r>
      <w:r>
        <w:rPr>
          <w:spacing w:val="-1"/>
        </w:rPr>
        <w:t>e</w:t>
      </w:r>
      <w:r>
        <w:rPr>
          <w:spacing w:val="2"/>
        </w:rPr>
        <w:t>m</w:t>
      </w:r>
      <w:r>
        <w:rPr>
          <w:spacing w:val="-1"/>
        </w:rPr>
        <w:t>e</w:t>
      </w:r>
      <w:r>
        <w:t>n</w:t>
      </w:r>
      <w:r>
        <w:rPr>
          <w:spacing w:val="-2"/>
        </w:rPr>
        <w:t>t</w:t>
      </w:r>
      <w:r>
        <w:t>ation</w:t>
      </w:r>
      <w:r>
        <w:rPr>
          <w:spacing w:val="-1"/>
        </w:rPr>
        <w:t xml:space="preserve"> o</w:t>
      </w:r>
      <w:r>
        <w:t>f</w:t>
      </w:r>
      <w:r>
        <w:rPr>
          <w:spacing w:val="3"/>
        </w:rPr>
        <w:t xml:space="preserve"> </w:t>
      </w:r>
      <w:r>
        <w:rPr>
          <w:spacing w:val="-2"/>
        </w:rPr>
        <w:t>t</w:t>
      </w:r>
      <w:r>
        <w:t>he</w:t>
      </w:r>
      <w:r>
        <w:rPr>
          <w:spacing w:val="-1"/>
        </w:rPr>
        <w:t xml:space="preserve"> </w:t>
      </w:r>
      <w:r>
        <w:t>Action</w:t>
      </w:r>
      <w:r w:rsidR="003B05F7">
        <w:t xml:space="preserve"> </w:t>
      </w:r>
      <w:r>
        <w:t>Pl</w:t>
      </w:r>
      <w:r>
        <w:rPr>
          <w:spacing w:val="-1"/>
        </w:rPr>
        <w:t>a</w:t>
      </w:r>
      <w:r>
        <w:t>n.</w:t>
      </w:r>
    </w:p>
    <w:p w14:paraId="7FF97E36" w14:textId="77777777" w:rsidR="003B05F7" w:rsidRDefault="003B05F7" w:rsidP="003B05F7">
      <w:pPr>
        <w:jc w:val="left"/>
        <w:sectPr w:rsidR="003B05F7" w:rsidSect="00484222">
          <w:headerReference w:type="even" r:id="rId22"/>
          <w:headerReference w:type="default" r:id="rId23"/>
          <w:headerReference w:type="first" r:id="rId24"/>
          <w:footerReference w:type="first" r:id="rId25"/>
          <w:type w:val="oddPage"/>
          <w:pgSz w:w="11920" w:h="16840"/>
          <w:pgMar w:top="2466" w:right="2098" w:bottom="2466" w:left="2098" w:header="1899" w:footer="1899" w:gutter="0"/>
          <w:pgNumType w:start="1"/>
          <w:cols w:space="720"/>
          <w:titlePg/>
        </w:sectPr>
      </w:pPr>
    </w:p>
    <w:p w14:paraId="7E8B33B8" w14:textId="459F7819" w:rsidR="00B42CB9" w:rsidRPr="00972466" w:rsidRDefault="00B42CB9" w:rsidP="00B42CB9">
      <w:pPr>
        <w:pStyle w:val="NoteHeading"/>
      </w:pPr>
      <w:r w:rsidRPr="00972466">
        <w:t xml:space="preserve">Notes to the </w:t>
      </w:r>
      <w:r>
        <w:rPr>
          <w:i/>
          <w:iCs/>
        </w:rPr>
        <w:t>National Credit Law Agreement 2009</w:t>
      </w:r>
    </w:p>
    <w:p w14:paraId="3D4C1121" w14:textId="77777777" w:rsidR="00B42CB9" w:rsidRPr="00972466" w:rsidRDefault="00B42CB9" w:rsidP="00B42CB9">
      <w:pPr>
        <w:pStyle w:val="ENoteNo"/>
        <w:spacing w:before="240"/>
      </w:pPr>
      <w:r w:rsidRPr="00972466">
        <w:t>Note 1</w:t>
      </w:r>
    </w:p>
    <w:p w14:paraId="2A39FF6C" w14:textId="4F19E87D" w:rsidR="00B42CB9" w:rsidRPr="00D165DA" w:rsidRDefault="00B42CB9" w:rsidP="00B42CB9">
      <w:pPr>
        <w:pStyle w:val="EndNotes"/>
        <w:rPr>
          <w:rFonts w:cs="Times New Roman"/>
        </w:rPr>
      </w:pPr>
      <w:r w:rsidRPr="00D165DA">
        <w:rPr>
          <w:rFonts w:cs="Times New Roman"/>
        </w:rPr>
        <w:t xml:space="preserve">The </w:t>
      </w:r>
      <w:r w:rsidRPr="00D165DA">
        <w:rPr>
          <w:rFonts w:cs="Times New Roman"/>
          <w:i/>
          <w:iCs/>
        </w:rPr>
        <w:t xml:space="preserve">National Credit Law Agreement 2009 </w:t>
      </w:r>
      <w:r w:rsidRPr="00D165DA">
        <w:rPr>
          <w:rFonts w:cs="Times New Roman"/>
        </w:rPr>
        <w:t>as shown in this compilation is amended as indicated in the Tables below.</w:t>
      </w:r>
    </w:p>
    <w:p w14:paraId="0E08A34F" w14:textId="77777777" w:rsidR="00B42CB9" w:rsidRPr="00972466" w:rsidRDefault="00B42CB9" w:rsidP="00B42CB9">
      <w:pPr>
        <w:pStyle w:val="TableMainHeading"/>
      </w:pPr>
      <w:r w:rsidRPr="00972466">
        <w:t>Table of Instruments</w:t>
      </w:r>
    </w:p>
    <w:tbl>
      <w:tblPr>
        <w:tblW w:w="7824" w:type="dxa"/>
        <w:tblLayout w:type="fixed"/>
        <w:tblLook w:val="0000" w:firstRow="0" w:lastRow="0" w:firstColumn="0" w:lastColumn="0" w:noHBand="0" w:noVBand="0"/>
      </w:tblPr>
      <w:tblGrid>
        <w:gridCol w:w="3005"/>
        <w:gridCol w:w="1474"/>
        <w:gridCol w:w="1814"/>
        <w:gridCol w:w="1531"/>
      </w:tblGrid>
      <w:tr w:rsidR="00B42CB9" w:rsidRPr="00972466" w14:paraId="6AEEA28A" w14:textId="77777777" w:rsidTr="00161C6E">
        <w:trPr>
          <w:cantSplit/>
          <w:tblHeader/>
        </w:trPr>
        <w:tc>
          <w:tcPr>
            <w:tcW w:w="3005" w:type="dxa"/>
            <w:tcBorders>
              <w:top w:val="nil"/>
              <w:left w:val="nil"/>
              <w:bottom w:val="single" w:sz="4" w:space="0" w:color="auto"/>
              <w:right w:val="nil"/>
            </w:tcBorders>
          </w:tcPr>
          <w:p w14:paraId="7C6DD5B4" w14:textId="77777777" w:rsidR="00B42CB9" w:rsidRPr="00972466" w:rsidRDefault="00B42CB9" w:rsidP="00161C6E">
            <w:pPr>
              <w:pStyle w:val="TableColHead"/>
            </w:pPr>
            <w:r w:rsidRPr="00972466">
              <w:t>Title</w:t>
            </w:r>
          </w:p>
        </w:tc>
        <w:tc>
          <w:tcPr>
            <w:tcW w:w="1474" w:type="dxa"/>
            <w:tcBorders>
              <w:top w:val="nil"/>
              <w:left w:val="nil"/>
              <w:bottom w:val="single" w:sz="4" w:space="0" w:color="auto"/>
              <w:right w:val="nil"/>
            </w:tcBorders>
          </w:tcPr>
          <w:p w14:paraId="1CAC4996" w14:textId="77777777" w:rsidR="00B42CB9" w:rsidRPr="00972466" w:rsidRDefault="00B42CB9" w:rsidP="00161C6E">
            <w:pPr>
              <w:pStyle w:val="TableColHead"/>
            </w:pPr>
            <w:r w:rsidRPr="00972466">
              <w:t>Date made</w:t>
            </w:r>
          </w:p>
        </w:tc>
        <w:tc>
          <w:tcPr>
            <w:tcW w:w="1814" w:type="dxa"/>
            <w:tcBorders>
              <w:top w:val="nil"/>
              <w:left w:val="nil"/>
              <w:bottom w:val="single" w:sz="4" w:space="0" w:color="auto"/>
              <w:right w:val="nil"/>
            </w:tcBorders>
          </w:tcPr>
          <w:p w14:paraId="188FC840" w14:textId="77777777" w:rsidR="00B42CB9" w:rsidRPr="00972466" w:rsidRDefault="00B42CB9" w:rsidP="00161C6E">
            <w:pPr>
              <w:pStyle w:val="TableColHead"/>
            </w:pPr>
            <w:r w:rsidRPr="00972466">
              <w:t>Date of</w:t>
            </w:r>
            <w:r w:rsidRPr="00972466">
              <w:br/>
              <w:t>commencement</w:t>
            </w:r>
          </w:p>
        </w:tc>
        <w:tc>
          <w:tcPr>
            <w:tcW w:w="1531" w:type="dxa"/>
            <w:tcBorders>
              <w:top w:val="nil"/>
              <w:left w:val="nil"/>
              <w:bottom w:val="single" w:sz="4" w:space="0" w:color="auto"/>
              <w:right w:val="nil"/>
            </w:tcBorders>
          </w:tcPr>
          <w:p w14:paraId="5F020109" w14:textId="77777777" w:rsidR="00B42CB9" w:rsidRPr="00972466" w:rsidRDefault="00B42CB9" w:rsidP="00161C6E">
            <w:pPr>
              <w:pStyle w:val="TableColHead"/>
            </w:pPr>
            <w:r w:rsidRPr="00972466">
              <w:t>Application, saving or</w:t>
            </w:r>
            <w:r w:rsidRPr="00972466">
              <w:br/>
              <w:t>transitional provisions</w:t>
            </w:r>
          </w:p>
        </w:tc>
      </w:tr>
      <w:tr w:rsidR="00B42CB9" w:rsidRPr="00972466" w14:paraId="2F5839EA" w14:textId="77777777" w:rsidTr="00161C6E">
        <w:trPr>
          <w:cantSplit/>
        </w:trPr>
        <w:tc>
          <w:tcPr>
            <w:tcW w:w="3005" w:type="dxa"/>
          </w:tcPr>
          <w:p w14:paraId="5FDE7407" w14:textId="56614AEF" w:rsidR="00B42CB9" w:rsidRPr="00972466" w:rsidRDefault="00B42CB9" w:rsidP="00161C6E">
            <w:pPr>
              <w:pStyle w:val="TableOfStatRules"/>
              <w:ind w:left="144" w:hanging="144"/>
              <w:rPr>
                <w:i/>
                <w:iCs/>
              </w:rPr>
            </w:pPr>
            <w:r w:rsidRPr="00B42CB9">
              <w:rPr>
                <w:i/>
                <w:iCs/>
              </w:rPr>
              <w:t>National Credit Law Agreement 2009</w:t>
            </w:r>
          </w:p>
        </w:tc>
        <w:tc>
          <w:tcPr>
            <w:tcW w:w="1474" w:type="dxa"/>
          </w:tcPr>
          <w:p w14:paraId="74161FF5" w14:textId="22CEF55D" w:rsidR="00B42CB9" w:rsidRPr="00972466" w:rsidRDefault="00B42CB9" w:rsidP="00B42CB9">
            <w:pPr>
              <w:pStyle w:val="TableOfStatRules"/>
            </w:pPr>
            <w:r>
              <w:t>7 Dec 2009</w:t>
            </w:r>
          </w:p>
        </w:tc>
        <w:tc>
          <w:tcPr>
            <w:tcW w:w="1814" w:type="dxa"/>
          </w:tcPr>
          <w:p w14:paraId="0FD4FE08" w14:textId="77777777" w:rsidR="00B42CB9" w:rsidRPr="00972466" w:rsidRDefault="00B42CB9" w:rsidP="00161C6E">
            <w:pPr>
              <w:pStyle w:val="TableOfStatRules"/>
            </w:pPr>
            <w:r>
              <w:t>2 Jul 2009</w:t>
            </w:r>
          </w:p>
        </w:tc>
        <w:tc>
          <w:tcPr>
            <w:tcW w:w="1531" w:type="dxa"/>
          </w:tcPr>
          <w:p w14:paraId="79222E54" w14:textId="77777777" w:rsidR="00B42CB9" w:rsidRPr="00972466" w:rsidRDefault="00B42CB9" w:rsidP="00161C6E">
            <w:pPr>
              <w:pStyle w:val="TableOfStatRules"/>
            </w:pPr>
          </w:p>
        </w:tc>
      </w:tr>
      <w:tr w:rsidR="00B42CB9" w:rsidRPr="00972466" w14:paraId="377CC057" w14:textId="77777777" w:rsidTr="00161C6E">
        <w:trPr>
          <w:cantSplit/>
        </w:trPr>
        <w:tc>
          <w:tcPr>
            <w:tcW w:w="3005" w:type="dxa"/>
            <w:tcBorders>
              <w:top w:val="nil"/>
              <w:left w:val="nil"/>
              <w:bottom w:val="single" w:sz="4" w:space="0" w:color="auto"/>
              <w:right w:val="nil"/>
            </w:tcBorders>
          </w:tcPr>
          <w:p w14:paraId="66B280F9" w14:textId="7B4730AC" w:rsidR="00B42CB9" w:rsidRPr="002979F1" w:rsidRDefault="00B42CB9" w:rsidP="00161C6E">
            <w:pPr>
              <w:pStyle w:val="TableOfStatRules"/>
              <w:spacing w:after="60"/>
              <w:ind w:left="144" w:hanging="144"/>
              <w:rPr>
                <w:i/>
                <w:iCs/>
                <w:color w:val="000000"/>
              </w:rPr>
            </w:pPr>
            <w:r w:rsidRPr="00B42CB9">
              <w:rPr>
                <w:i/>
                <w:iCs/>
                <w:color w:val="000000"/>
              </w:rPr>
              <w:t>National Credit Law Amendment Agreement 2017 No. 1</w:t>
            </w:r>
          </w:p>
        </w:tc>
        <w:tc>
          <w:tcPr>
            <w:tcW w:w="1474" w:type="dxa"/>
            <w:tcBorders>
              <w:top w:val="nil"/>
              <w:left w:val="nil"/>
              <w:bottom w:val="single" w:sz="4" w:space="0" w:color="auto"/>
              <w:right w:val="nil"/>
            </w:tcBorders>
          </w:tcPr>
          <w:p w14:paraId="690ACEC9" w14:textId="7D4F4029" w:rsidR="00B42CB9" w:rsidRPr="007329CA" w:rsidRDefault="007329CA" w:rsidP="00161C6E">
            <w:pPr>
              <w:pStyle w:val="TableOfStatRules"/>
              <w:spacing w:after="60"/>
            </w:pPr>
            <w:r w:rsidRPr="007329CA">
              <w:t>29</w:t>
            </w:r>
            <w:r w:rsidR="00B42CB9" w:rsidRPr="007329CA">
              <w:t xml:space="preserve"> Jun 2017</w:t>
            </w:r>
          </w:p>
          <w:p w14:paraId="5EABD84C" w14:textId="77777777" w:rsidR="00B42CB9" w:rsidRPr="007329CA" w:rsidRDefault="00B42CB9" w:rsidP="00161C6E">
            <w:pPr>
              <w:pStyle w:val="TableOfStatRules"/>
              <w:spacing w:after="60"/>
            </w:pPr>
          </w:p>
        </w:tc>
        <w:tc>
          <w:tcPr>
            <w:tcW w:w="1814" w:type="dxa"/>
            <w:tcBorders>
              <w:top w:val="nil"/>
              <w:left w:val="nil"/>
              <w:bottom w:val="single" w:sz="4" w:space="0" w:color="auto"/>
              <w:right w:val="nil"/>
            </w:tcBorders>
          </w:tcPr>
          <w:p w14:paraId="0195CF4E" w14:textId="519EEFB8" w:rsidR="00B42CB9" w:rsidRPr="007329CA" w:rsidRDefault="007329CA" w:rsidP="00161C6E">
            <w:pPr>
              <w:pStyle w:val="TableOfStatRules"/>
              <w:spacing w:after="60"/>
            </w:pPr>
            <w:r w:rsidRPr="007329CA">
              <w:t>29</w:t>
            </w:r>
            <w:r w:rsidR="00B42CB9" w:rsidRPr="007329CA">
              <w:t xml:space="preserve"> Jun 2017</w:t>
            </w:r>
          </w:p>
          <w:p w14:paraId="6B3E81D4" w14:textId="77777777" w:rsidR="00B42CB9" w:rsidRPr="007329CA" w:rsidRDefault="00B42CB9" w:rsidP="00161C6E">
            <w:pPr>
              <w:pStyle w:val="TableOfStatRules"/>
              <w:spacing w:after="60"/>
            </w:pPr>
          </w:p>
        </w:tc>
        <w:tc>
          <w:tcPr>
            <w:tcW w:w="1531" w:type="dxa"/>
            <w:tcBorders>
              <w:top w:val="nil"/>
              <w:left w:val="nil"/>
              <w:bottom w:val="single" w:sz="4" w:space="0" w:color="auto"/>
              <w:right w:val="nil"/>
            </w:tcBorders>
          </w:tcPr>
          <w:p w14:paraId="58079F72" w14:textId="77777777" w:rsidR="00B42CB9" w:rsidRPr="00972466" w:rsidRDefault="00B42CB9" w:rsidP="00161C6E">
            <w:pPr>
              <w:pStyle w:val="TableOfStatRules"/>
              <w:spacing w:after="60"/>
            </w:pPr>
            <w:r w:rsidRPr="00972466">
              <w:t>—</w:t>
            </w:r>
          </w:p>
        </w:tc>
      </w:tr>
    </w:tbl>
    <w:p w14:paraId="47EBA0F9" w14:textId="77777777" w:rsidR="00B42CB9" w:rsidRPr="00972466" w:rsidRDefault="00B42CB9" w:rsidP="00B42CB9">
      <w:pPr>
        <w:pStyle w:val="SingleParagraph"/>
        <w:rPr>
          <w:rStyle w:val="CharENotesHeading"/>
          <w:rFonts w:cs="Arial"/>
        </w:rPr>
      </w:pPr>
    </w:p>
    <w:p w14:paraId="358B425B" w14:textId="77777777" w:rsidR="00B42CB9" w:rsidRPr="00972466" w:rsidRDefault="00B42CB9" w:rsidP="00B42CB9">
      <w:pPr>
        <w:pStyle w:val="TableMainHeading"/>
      </w:pPr>
      <w:r w:rsidRPr="00972466">
        <w:rPr>
          <w:rStyle w:val="CharENotesHeading"/>
          <w:rFonts w:cs="Arial"/>
        </w:rPr>
        <w:t>Table of Amendments</w:t>
      </w:r>
    </w:p>
    <w:tbl>
      <w:tblPr>
        <w:tblW w:w="7824" w:type="dxa"/>
        <w:tblLayout w:type="fixed"/>
        <w:tblLook w:val="0000" w:firstRow="0" w:lastRow="0" w:firstColumn="0" w:lastColumn="0" w:noHBand="0" w:noVBand="0"/>
      </w:tblPr>
      <w:tblGrid>
        <w:gridCol w:w="2721"/>
        <w:gridCol w:w="5103"/>
      </w:tblGrid>
      <w:tr w:rsidR="00B42CB9" w:rsidRPr="00972466" w14:paraId="77982622" w14:textId="77777777" w:rsidTr="00161C6E">
        <w:trPr>
          <w:tblHeader/>
        </w:trPr>
        <w:tc>
          <w:tcPr>
            <w:tcW w:w="7824" w:type="dxa"/>
            <w:gridSpan w:val="2"/>
          </w:tcPr>
          <w:p w14:paraId="3A7D64FE" w14:textId="77777777" w:rsidR="00B42CB9" w:rsidRPr="00972466" w:rsidRDefault="00B42CB9" w:rsidP="00161C6E">
            <w:pPr>
              <w:pStyle w:val="TableOfAmendHead"/>
            </w:pPr>
            <w:r w:rsidRPr="00972466">
              <w:t>ad. = added or inserted      am. = amended      rep. = repealed      rs. = repealed and substituted</w:t>
            </w:r>
          </w:p>
        </w:tc>
      </w:tr>
      <w:tr w:rsidR="00B42CB9" w:rsidRPr="00972466" w14:paraId="0B2FD949" w14:textId="77777777" w:rsidTr="00161C6E">
        <w:trPr>
          <w:tblHeader/>
        </w:trPr>
        <w:tc>
          <w:tcPr>
            <w:tcW w:w="2721" w:type="dxa"/>
            <w:tcBorders>
              <w:top w:val="single" w:sz="4" w:space="0" w:color="auto"/>
              <w:left w:val="nil"/>
              <w:bottom w:val="single" w:sz="4" w:space="0" w:color="auto"/>
              <w:right w:val="nil"/>
            </w:tcBorders>
          </w:tcPr>
          <w:p w14:paraId="22FBD998" w14:textId="77777777" w:rsidR="00B42CB9" w:rsidRPr="00972466" w:rsidRDefault="00B42CB9" w:rsidP="00161C6E">
            <w:pPr>
              <w:pStyle w:val="TableColHead"/>
            </w:pPr>
            <w:r w:rsidRPr="00972466">
              <w:t>Provision affected</w:t>
            </w:r>
          </w:p>
        </w:tc>
        <w:tc>
          <w:tcPr>
            <w:tcW w:w="5102" w:type="dxa"/>
            <w:tcBorders>
              <w:top w:val="single" w:sz="4" w:space="0" w:color="auto"/>
              <w:left w:val="nil"/>
              <w:bottom w:val="single" w:sz="4" w:space="0" w:color="auto"/>
              <w:right w:val="nil"/>
            </w:tcBorders>
          </w:tcPr>
          <w:p w14:paraId="32D75DA2" w14:textId="77777777" w:rsidR="00B42CB9" w:rsidRPr="00972466" w:rsidRDefault="00B42CB9" w:rsidP="00161C6E">
            <w:pPr>
              <w:pStyle w:val="TableColHead"/>
            </w:pPr>
            <w:r w:rsidRPr="00972466">
              <w:t>How affected</w:t>
            </w:r>
          </w:p>
        </w:tc>
      </w:tr>
      <w:tr w:rsidR="00B42CB9" w:rsidRPr="00972466" w14:paraId="50D37276" w14:textId="77777777" w:rsidTr="00161C6E">
        <w:tc>
          <w:tcPr>
            <w:tcW w:w="2721" w:type="dxa"/>
          </w:tcPr>
          <w:p w14:paraId="45AF794C" w14:textId="545EDC67" w:rsidR="00B42CB9" w:rsidRDefault="00B42CB9" w:rsidP="00161C6E">
            <w:pPr>
              <w:pStyle w:val="TableOfAmend"/>
            </w:pPr>
            <w:r>
              <w:t>Recitals</w:t>
            </w:r>
            <w:r>
              <w:tab/>
            </w:r>
          </w:p>
          <w:p w14:paraId="77CD1FCA" w14:textId="052B3277" w:rsidR="00B42CB9" w:rsidRDefault="00B42CB9" w:rsidP="00161C6E">
            <w:pPr>
              <w:pStyle w:val="TableOfAmend"/>
            </w:pPr>
            <w:r>
              <w:t>C. 1.2</w:t>
            </w:r>
            <w:r>
              <w:tab/>
            </w:r>
          </w:p>
          <w:p w14:paraId="134977A8" w14:textId="479BEC4E" w:rsidR="00B42CB9" w:rsidRDefault="00B42CB9" w:rsidP="00161C6E">
            <w:pPr>
              <w:pStyle w:val="TableOfAmend"/>
            </w:pPr>
            <w:r>
              <w:t>Part 4, heading</w:t>
            </w:r>
            <w:r>
              <w:tab/>
            </w:r>
          </w:p>
          <w:p w14:paraId="04801178" w14:textId="1867D5E6" w:rsidR="00B42CB9" w:rsidRDefault="00B42CB9" w:rsidP="00161C6E">
            <w:pPr>
              <w:pStyle w:val="TableOfAmend"/>
            </w:pPr>
            <w:r>
              <w:t>C. 4.1</w:t>
            </w:r>
            <w:r>
              <w:tab/>
            </w:r>
          </w:p>
          <w:p w14:paraId="402AED3A" w14:textId="162D9AEE" w:rsidR="00B42CB9" w:rsidRDefault="00B42CB9" w:rsidP="00161C6E">
            <w:pPr>
              <w:pStyle w:val="TableOfAmend"/>
            </w:pPr>
            <w:r>
              <w:t>C. 5.3</w:t>
            </w:r>
            <w:r>
              <w:tab/>
            </w:r>
          </w:p>
          <w:p w14:paraId="49DBB298" w14:textId="42896DA2" w:rsidR="00B42CB9" w:rsidRDefault="00B42CB9" w:rsidP="00161C6E">
            <w:pPr>
              <w:pStyle w:val="TableOfAmend"/>
            </w:pPr>
            <w:r>
              <w:t>C. 5.4</w:t>
            </w:r>
            <w:r>
              <w:tab/>
            </w:r>
          </w:p>
          <w:p w14:paraId="0C5F59F9" w14:textId="124AFB5E" w:rsidR="00B42CB9" w:rsidRDefault="00B42CB9" w:rsidP="00161C6E">
            <w:pPr>
              <w:pStyle w:val="TableOfAmend"/>
            </w:pPr>
            <w:r>
              <w:t>C. 5.5</w:t>
            </w:r>
            <w:r>
              <w:tab/>
            </w:r>
          </w:p>
          <w:p w14:paraId="410B5663" w14:textId="72F9B19E" w:rsidR="00B42CB9" w:rsidRDefault="00B42CB9" w:rsidP="00161C6E">
            <w:pPr>
              <w:pStyle w:val="TableOfAmend"/>
            </w:pPr>
            <w:r>
              <w:t>C. 5.6</w:t>
            </w:r>
            <w:r>
              <w:tab/>
            </w:r>
          </w:p>
          <w:p w14:paraId="6AFDDEE4" w14:textId="77777777" w:rsidR="00B42CB9" w:rsidRDefault="00B42CB9" w:rsidP="00161C6E">
            <w:pPr>
              <w:pStyle w:val="TableOfAmend"/>
            </w:pPr>
          </w:p>
          <w:p w14:paraId="285CC33F" w14:textId="77777777" w:rsidR="00B42CB9" w:rsidRDefault="00B42CB9" w:rsidP="00161C6E">
            <w:pPr>
              <w:pStyle w:val="TableOfAmend"/>
            </w:pPr>
          </w:p>
          <w:p w14:paraId="09BB0974" w14:textId="77777777" w:rsidR="00B42CB9" w:rsidRPr="00972466" w:rsidRDefault="00B42CB9" w:rsidP="00161C6E">
            <w:pPr>
              <w:pStyle w:val="TableOfAmend"/>
            </w:pPr>
            <w:r w:rsidRPr="00972466">
              <w:tab/>
            </w:r>
          </w:p>
        </w:tc>
        <w:tc>
          <w:tcPr>
            <w:tcW w:w="5102" w:type="dxa"/>
          </w:tcPr>
          <w:p w14:paraId="67665824" w14:textId="77777777" w:rsidR="00B42CB9" w:rsidRDefault="00B42CB9" w:rsidP="00161C6E">
            <w:pPr>
              <w:pStyle w:val="TableOfAmend"/>
            </w:pPr>
            <w:r w:rsidRPr="00972466">
              <w:t>am. 2017 No. 1</w:t>
            </w:r>
          </w:p>
          <w:p w14:paraId="5C505556" w14:textId="77777777" w:rsidR="00B42CB9" w:rsidRDefault="00B42CB9" w:rsidP="00161C6E">
            <w:pPr>
              <w:pStyle w:val="TableOfAmend"/>
            </w:pPr>
            <w:r w:rsidRPr="00972466">
              <w:t>am. 2017 No. 1</w:t>
            </w:r>
          </w:p>
          <w:p w14:paraId="10E6B28A" w14:textId="77777777" w:rsidR="00B42CB9" w:rsidRDefault="00B42CB9" w:rsidP="00161C6E">
            <w:pPr>
              <w:pStyle w:val="TableOfAmend"/>
            </w:pPr>
            <w:r w:rsidRPr="00972466">
              <w:t>am. 2017 No. 1</w:t>
            </w:r>
          </w:p>
          <w:p w14:paraId="7D5C19FE" w14:textId="77777777" w:rsidR="00B42CB9" w:rsidRDefault="00B42CB9" w:rsidP="00161C6E">
            <w:pPr>
              <w:pStyle w:val="TableOfAmend"/>
            </w:pPr>
            <w:r w:rsidRPr="00972466">
              <w:t>am. 2017 No. 1</w:t>
            </w:r>
          </w:p>
          <w:p w14:paraId="515E1883" w14:textId="77777777" w:rsidR="00B42CB9" w:rsidRDefault="00B42CB9" w:rsidP="00161C6E">
            <w:pPr>
              <w:pStyle w:val="TableOfAmend"/>
            </w:pPr>
            <w:r w:rsidRPr="00972466">
              <w:t>am. 2017 No. 1</w:t>
            </w:r>
          </w:p>
          <w:p w14:paraId="21DF415E" w14:textId="77777777" w:rsidR="00B42CB9" w:rsidRDefault="00B42CB9" w:rsidP="00161C6E">
            <w:pPr>
              <w:pStyle w:val="TableOfAmend"/>
            </w:pPr>
            <w:r w:rsidRPr="00972466">
              <w:t>am. 2017 No. 1</w:t>
            </w:r>
          </w:p>
          <w:p w14:paraId="0CDB7C95" w14:textId="77777777" w:rsidR="00B42CB9" w:rsidRDefault="00B42CB9" w:rsidP="00161C6E">
            <w:pPr>
              <w:pStyle w:val="TableOfAmend"/>
            </w:pPr>
            <w:r w:rsidRPr="00972466">
              <w:t>am. 2017 No. 1</w:t>
            </w:r>
          </w:p>
          <w:p w14:paraId="5B4713E7" w14:textId="77777777" w:rsidR="00B42CB9" w:rsidRPr="00972466" w:rsidRDefault="00B42CB9" w:rsidP="00161C6E">
            <w:pPr>
              <w:pStyle w:val="TableOfAmend"/>
            </w:pPr>
            <w:r w:rsidRPr="00972466">
              <w:t>am. 2017 No. 1</w:t>
            </w:r>
          </w:p>
        </w:tc>
      </w:tr>
    </w:tbl>
    <w:p w14:paraId="278206E5" w14:textId="6081FB20" w:rsidR="00FD13DA" w:rsidRPr="001A59ED" w:rsidRDefault="00FD13DA" w:rsidP="00B42CB9">
      <w:pPr>
        <w:spacing w:after="200" w:line="276" w:lineRule="auto"/>
        <w:jc w:val="left"/>
      </w:pPr>
    </w:p>
    <w:sectPr w:rsidR="00FD13DA" w:rsidRPr="001A59ED" w:rsidSect="00FA7727">
      <w:headerReference w:type="first" r:id="rId26"/>
      <w:footerReference w:type="first" r:id="rId27"/>
      <w:pgSz w:w="11900" w:h="16820"/>
      <w:pgMar w:top="2466" w:right="2098" w:bottom="2466" w:left="2098" w:header="1899" w:footer="18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5500" w14:textId="77777777" w:rsidR="00161C6E" w:rsidRDefault="00161C6E">
      <w:pPr>
        <w:spacing w:after="0"/>
      </w:pPr>
      <w:r>
        <w:separator/>
      </w:r>
    </w:p>
  </w:endnote>
  <w:endnote w:type="continuationSeparator" w:id="0">
    <w:p w14:paraId="2C757774" w14:textId="77777777" w:rsidR="00161C6E" w:rsidRDefault="00161C6E">
      <w:pPr>
        <w:spacing w:after="0"/>
      </w:pPr>
      <w:r>
        <w:continuationSeparator/>
      </w:r>
    </w:p>
  </w:endnote>
  <w:endnote w:type="continuationNotice" w:id="1">
    <w:p w14:paraId="606096DB" w14:textId="77777777" w:rsidR="00745BE2" w:rsidRDefault="00745B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A5EA" w14:textId="33F4208F" w:rsidR="00161C6E" w:rsidRPr="00BA47F4" w:rsidRDefault="00161C6E" w:rsidP="00BA47F4">
    <w:pPr>
      <w:pStyle w:val="FooterEven"/>
    </w:pPr>
    <w:r>
      <w:fldChar w:fldCharType="begin"/>
    </w:r>
    <w:r>
      <w:instrText xml:space="preserve"> PAGE   \* MERGEFORMAT </w:instrText>
    </w:r>
    <w:r>
      <w:fldChar w:fldCharType="separate"/>
    </w:r>
    <w:r w:rsidR="004156BF">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CDDC" w14:textId="46E7FC82" w:rsidR="00161C6E" w:rsidRPr="00601AE6" w:rsidRDefault="00161C6E" w:rsidP="00601AE6">
    <w:pPr>
      <w:pStyle w:val="FooterOdd"/>
    </w:pPr>
    <w:r>
      <w:fldChar w:fldCharType="begin"/>
    </w:r>
    <w:r>
      <w:instrText xml:space="preserve"> PAGE   \* MERGEFORMAT </w:instrText>
    </w:r>
    <w:r>
      <w:fldChar w:fldCharType="separate"/>
    </w:r>
    <w:r w:rsidR="004156B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7F34" w14:textId="77777777" w:rsidR="00161C6E" w:rsidRDefault="00161C6E" w:rsidP="00BA47F4">
    <w:pPr>
      <w:pStyle w:val="FooterOdd"/>
    </w:pPr>
    <w:r>
      <w:fldChar w:fldCharType="begin"/>
    </w:r>
    <w:r>
      <w:instrText xml:space="preserve"> PAGE   \* MERGEFORMAT </w:instrText>
    </w:r>
    <w:r>
      <w:fldChar w:fldCharType="separate"/>
    </w:r>
    <w:r w:rsidR="004156BF">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0B1D" w14:textId="77777777" w:rsidR="00161C6E" w:rsidRDefault="00161C6E" w:rsidP="00601AE6">
    <w:pPr>
      <w:pStyle w:val="FooterOdd"/>
    </w:pPr>
    <w:r>
      <w:fldChar w:fldCharType="begin"/>
    </w:r>
    <w:r>
      <w:instrText xml:space="preserve"> PAGE   \* MERGEFORMAT </w:instrText>
    </w:r>
    <w:r>
      <w:fldChar w:fldCharType="separate"/>
    </w:r>
    <w:r w:rsidR="004156BF">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3FE9" w14:textId="77777777" w:rsidR="00161C6E" w:rsidRDefault="00161C6E" w:rsidP="00601AE6">
    <w:pPr>
      <w:pStyle w:val="FooterEven"/>
    </w:pPr>
    <w:r>
      <w:fldChar w:fldCharType="begin"/>
    </w:r>
    <w:r>
      <w:instrText xml:space="preserve"> PAGE   \* MERGEFORMAT </w:instrText>
    </w:r>
    <w:r>
      <w:fldChar w:fldCharType="separate"/>
    </w:r>
    <w:r w:rsidR="004156B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6E1A4" w14:textId="77777777" w:rsidR="00161C6E" w:rsidRDefault="00161C6E">
      <w:pPr>
        <w:spacing w:after="0"/>
      </w:pPr>
      <w:r>
        <w:separator/>
      </w:r>
    </w:p>
  </w:footnote>
  <w:footnote w:type="continuationSeparator" w:id="0">
    <w:p w14:paraId="5E587CDF" w14:textId="77777777" w:rsidR="00161C6E" w:rsidRDefault="00161C6E">
      <w:pPr>
        <w:spacing w:after="0"/>
      </w:pPr>
      <w:r>
        <w:continuationSeparator/>
      </w:r>
    </w:p>
  </w:footnote>
  <w:footnote w:type="continuationNotice" w:id="1">
    <w:p w14:paraId="14E0C57A" w14:textId="77777777" w:rsidR="00745BE2" w:rsidRDefault="00745BE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16A8" w14:textId="32012FDC" w:rsidR="00161C6E" w:rsidRDefault="007F10B0" w:rsidP="00BA47F4">
    <w:pPr>
      <w:pStyle w:val="HeaderEven"/>
    </w:pPr>
    <w:fldSimple w:instr=" TITLE   \* MERGEFORMAT ">
      <w:r w:rsidR="004156BF">
        <w:t>National Credit Law Agreement 2009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6AF4" w14:textId="6AEF51FD" w:rsidR="00161C6E" w:rsidRPr="008F2CAC" w:rsidRDefault="00161C6E" w:rsidP="008F2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D66C" w14:textId="3767A056" w:rsidR="00161C6E" w:rsidRPr="00BA47F4" w:rsidRDefault="00161C6E" w:rsidP="00BA47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575A" w14:textId="77777777" w:rsidR="00161C6E" w:rsidRDefault="007F10B0" w:rsidP="00BA47F4">
    <w:pPr>
      <w:pStyle w:val="HeaderEven"/>
    </w:pPr>
    <w:fldSimple w:instr=" TITLE   \* MERGEFORMAT ">
      <w:r w:rsidR="004156BF">
        <w:t>National Credit Law Agreement 2009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D91E" w14:textId="4260B95D" w:rsidR="00161C6E" w:rsidRPr="00601AE6" w:rsidRDefault="007F10B0" w:rsidP="00601AE6">
    <w:pPr>
      <w:pStyle w:val="HeaderOdd"/>
    </w:pPr>
    <w:fldSimple w:instr=" TITLE   \* MERGEFORMAT ">
      <w:r w:rsidR="004156BF">
        <w:t>National Credit Law Agreement 2009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0A7E" w14:textId="1662E096" w:rsidR="00161C6E" w:rsidRPr="00601AE6" w:rsidRDefault="00161C6E" w:rsidP="00601A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AAA2" w14:textId="29772A47" w:rsidR="00161C6E" w:rsidRPr="00601AE6" w:rsidRDefault="007F10B0" w:rsidP="00601AE6">
    <w:pPr>
      <w:pStyle w:val="HeaderEven"/>
    </w:pPr>
    <w:fldSimple w:instr=" TITLE   \* MERGEFORMAT ">
      <w:r w:rsidR="004156BF">
        <w:t>National Credit Law Agreement 2009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23DEC"/>
    <w:lvl w:ilvl="0">
      <w:start w:val="1"/>
      <w:numFmt w:val="decimal"/>
      <w:lvlText w:val="%1."/>
      <w:lvlJc w:val="left"/>
      <w:pPr>
        <w:tabs>
          <w:tab w:val="num" w:pos="1492"/>
        </w:tabs>
        <w:ind w:left="1492" w:hanging="360"/>
      </w:pPr>
    </w:lvl>
  </w:abstractNum>
  <w:abstractNum w:abstractNumId="1">
    <w:nsid w:val="FFFFFF7D"/>
    <w:multiLevelType w:val="singleLevel"/>
    <w:tmpl w:val="2BD84FDC"/>
    <w:lvl w:ilvl="0">
      <w:start w:val="1"/>
      <w:numFmt w:val="decimal"/>
      <w:lvlText w:val="%1."/>
      <w:lvlJc w:val="left"/>
      <w:pPr>
        <w:tabs>
          <w:tab w:val="num" w:pos="1209"/>
        </w:tabs>
        <w:ind w:left="1209" w:hanging="360"/>
      </w:pPr>
    </w:lvl>
  </w:abstractNum>
  <w:abstractNum w:abstractNumId="2">
    <w:nsid w:val="FFFFFF7E"/>
    <w:multiLevelType w:val="singleLevel"/>
    <w:tmpl w:val="8C8417D2"/>
    <w:lvl w:ilvl="0">
      <w:start w:val="1"/>
      <w:numFmt w:val="decimal"/>
      <w:lvlText w:val="%1."/>
      <w:lvlJc w:val="left"/>
      <w:pPr>
        <w:tabs>
          <w:tab w:val="num" w:pos="926"/>
        </w:tabs>
        <w:ind w:left="926" w:hanging="360"/>
      </w:pPr>
    </w:lvl>
  </w:abstractNum>
  <w:abstractNum w:abstractNumId="3">
    <w:nsid w:val="FFFFFF7F"/>
    <w:multiLevelType w:val="singleLevel"/>
    <w:tmpl w:val="409ACC6A"/>
    <w:lvl w:ilvl="0">
      <w:start w:val="1"/>
      <w:numFmt w:val="decimal"/>
      <w:lvlText w:val="%1."/>
      <w:lvlJc w:val="left"/>
      <w:pPr>
        <w:tabs>
          <w:tab w:val="num" w:pos="643"/>
        </w:tabs>
        <w:ind w:left="643" w:hanging="360"/>
      </w:pPr>
    </w:lvl>
  </w:abstractNum>
  <w:abstractNum w:abstractNumId="4">
    <w:nsid w:val="FFFFFF80"/>
    <w:multiLevelType w:val="singleLevel"/>
    <w:tmpl w:val="0E4CF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0A0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CEB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323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3E4D92"/>
    <w:lvl w:ilvl="0">
      <w:start w:val="1"/>
      <w:numFmt w:val="decimal"/>
      <w:lvlText w:val="%1."/>
      <w:lvlJc w:val="left"/>
      <w:pPr>
        <w:tabs>
          <w:tab w:val="num" w:pos="360"/>
        </w:tabs>
        <w:ind w:left="360" w:hanging="360"/>
      </w:pPr>
    </w:lvl>
  </w:abstractNum>
  <w:abstractNum w:abstractNumId="9">
    <w:nsid w:val="FFFFFF89"/>
    <w:multiLevelType w:val="singleLevel"/>
    <w:tmpl w:val="5296BB10"/>
    <w:lvl w:ilvl="0">
      <w:start w:val="1"/>
      <w:numFmt w:val="bullet"/>
      <w:lvlText w:val=""/>
      <w:lvlJc w:val="left"/>
      <w:pPr>
        <w:tabs>
          <w:tab w:val="num" w:pos="360"/>
        </w:tabs>
        <w:ind w:left="360" w:hanging="360"/>
      </w:pPr>
      <w:rPr>
        <w:rFonts w:ascii="Symbol" w:hAnsi="Symbol" w:hint="default"/>
      </w:rPr>
    </w:lvl>
  </w:abstractNum>
  <w:abstractNum w:abstractNumId="10">
    <w:nsid w:val="1F815B36"/>
    <w:multiLevelType w:val="hybridMultilevel"/>
    <w:tmpl w:val="A95E27BE"/>
    <w:lvl w:ilvl="0" w:tplc="148E0E98">
      <w:start w:val="1"/>
      <w:numFmt w:val="bullet"/>
      <w:pStyle w:val="Bullet"/>
      <w:lvlText w:val="•"/>
      <w:lvlJc w:val="left"/>
      <w:pPr>
        <w:ind w:left="720" w:hanging="360"/>
      </w:pPr>
      <w:rPr>
        <w:rFonts w:ascii="Book Antiqua" w:hAnsi="Book Antiqu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A"/>
    <w:rsid w:val="000B2E56"/>
    <w:rsid w:val="000C0D47"/>
    <w:rsid w:val="001466B3"/>
    <w:rsid w:val="00161C6E"/>
    <w:rsid w:val="00187F80"/>
    <w:rsid w:val="001A59ED"/>
    <w:rsid w:val="001E15AB"/>
    <w:rsid w:val="001E7088"/>
    <w:rsid w:val="00232EDE"/>
    <w:rsid w:val="002503D2"/>
    <w:rsid w:val="002A4184"/>
    <w:rsid w:val="0030459D"/>
    <w:rsid w:val="00337C45"/>
    <w:rsid w:val="003A761C"/>
    <w:rsid w:val="003B05F7"/>
    <w:rsid w:val="003B73B0"/>
    <w:rsid w:val="004156BF"/>
    <w:rsid w:val="004245C6"/>
    <w:rsid w:val="00484222"/>
    <w:rsid w:val="004F3561"/>
    <w:rsid w:val="00511FB3"/>
    <w:rsid w:val="005302EC"/>
    <w:rsid w:val="00601AE6"/>
    <w:rsid w:val="007329CA"/>
    <w:rsid w:val="00745BE2"/>
    <w:rsid w:val="007F10B0"/>
    <w:rsid w:val="0086768A"/>
    <w:rsid w:val="008A5EE1"/>
    <w:rsid w:val="008B674F"/>
    <w:rsid w:val="008B73FC"/>
    <w:rsid w:val="008F2CAC"/>
    <w:rsid w:val="009063A6"/>
    <w:rsid w:val="00946ADF"/>
    <w:rsid w:val="009E5AF6"/>
    <w:rsid w:val="009E5FB1"/>
    <w:rsid w:val="00A403D8"/>
    <w:rsid w:val="00AE425B"/>
    <w:rsid w:val="00B01452"/>
    <w:rsid w:val="00B42CB9"/>
    <w:rsid w:val="00BA47F4"/>
    <w:rsid w:val="00C1466A"/>
    <w:rsid w:val="00C46F1F"/>
    <w:rsid w:val="00C54639"/>
    <w:rsid w:val="00C7711C"/>
    <w:rsid w:val="00D165DA"/>
    <w:rsid w:val="00D65BB5"/>
    <w:rsid w:val="00E0206D"/>
    <w:rsid w:val="00E738EF"/>
    <w:rsid w:val="00ED74EE"/>
    <w:rsid w:val="00FA7727"/>
    <w:rsid w:val="00FD13DA"/>
    <w:rsid w:val="00FE1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6D"/>
    <w:pPr>
      <w:spacing w:after="240" w:line="240" w:lineRule="auto"/>
      <w:jc w:val="both"/>
    </w:pPr>
    <w:rPr>
      <w:rFonts w:ascii="Book Antiqua" w:hAnsi="Book Antiqua"/>
    </w:rPr>
  </w:style>
  <w:style w:type="paragraph" w:styleId="Heading1">
    <w:name w:val="heading 1"/>
    <w:basedOn w:val="Normal"/>
    <w:next w:val="Normal"/>
    <w:link w:val="Heading1Char"/>
    <w:uiPriority w:val="99"/>
    <w:qFormat/>
    <w:rsid w:val="00C7711C"/>
    <w:pPr>
      <w:keepNext/>
      <w:widowControl/>
      <w:autoSpaceDE w:val="0"/>
      <w:autoSpaceDN w:val="0"/>
      <w:spacing w:before="360"/>
      <w:jc w:val="left"/>
      <w:outlineLvl w:val="0"/>
    </w:pPr>
    <w:rPr>
      <w:rFonts w:ascii="Calibri" w:eastAsia="Times New Roman" w:hAnsi="Calibri" w:cs="Tahoma"/>
      <w:b/>
      <w:bCs/>
      <w:caps/>
      <w:color w:val="000000"/>
      <w:kern w:val="28"/>
      <w:sz w:val="40"/>
      <w:szCs w:val="34"/>
      <w:lang w:val="en-AU" w:eastAsia="en-AU"/>
    </w:rPr>
  </w:style>
  <w:style w:type="paragraph" w:styleId="Heading2">
    <w:name w:val="heading 2"/>
    <w:basedOn w:val="Normal"/>
    <w:next w:val="Normal"/>
    <w:link w:val="Heading2Char"/>
    <w:uiPriority w:val="99"/>
    <w:qFormat/>
    <w:rsid w:val="00C7711C"/>
    <w:pPr>
      <w:keepNext/>
      <w:widowControl/>
      <w:tabs>
        <w:tab w:val="left" w:pos="709"/>
      </w:tabs>
      <w:autoSpaceDE w:val="0"/>
      <w:autoSpaceDN w:val="0"/>
      <w:spacing w:before="180" w:after="180"/>
      <w:ind w:left="709" w:hanging="709"/>
      <w:jc w:val="left"/>
      <w:outlineLvl w:val="1"/>
    </w:pPr>
    <w:rPr>
      <w:rFonts w:ascii="Calibri" w:eastAsia="Arial" w:hAnsi="Calibri" w:cs="Tahoma"/>
      <w:b/>
      <w:smallCaps/>
      <w:color w:val="000000"/>
      <w:spacing w:val="1"/>
      <w:sz w:val="36"/>
      <w:szCs w:val="30"/>
      <w:lang w:val="en-AU" w:eastAsia="en-AU"/>
    </w:rPr>
  </w:style>
  <w:style w:type="paragraph" w:styleId="Heading3">
    <w:name w:val="heading 3"/>
    <w:basedOn w:val="Normal"/>
    <w:next w:val="Normal"/>
    <w:link w:val="Heading3Char"/>
    <w:uiPriority w:val="99"/>
    <w:qFormat/>
    <w:rsid w:val="00232EDE"/>
    <w:pPr>
      <w:keepNext/>
      <w:widowControl/>
      <w:autoSpaceDE w:val="0"/>
      <w:autoSpaceDN w:val="0"/>
      <w:spacing w:before="180"/>
      <w:jc w:val="left"/>
      <w:outlineLvl w:val="2"/>
    </w:pPr>
    <w:rPr>
      <w:rFonts w:ascii="Calibri" w:eastAsia="Times New Roman" w:hAnsi="Calibri" w:cs="Tahoma"/>
      <w:b/>
      <w:bCs/>
      <w:smallCaps/>
      <w:color w:val="000000"/>
      <w:sz w:val="3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F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B3"/>
    <w:rPr>
      <w:rFonts w:ascii="Tahoma" w:hAnsi="Tahoma" w:cs="Tahoma"/>
      <w:sz w:val="16"/>
      <w:szCs w:val="16"/>
    </w:rPr>
  </w:style>
  <w:style w:type="paragraph" w:styleId="Title">
    <w:name w:val="Title"/>
    <w:link w:val="TitleChar"/>
    <w:uiPriority w:val="99"/>
    <w:qFormat/>
    <w:rsid w:val="00FA7727"/>
    <w:pPr>
      <w:widowControl/>
      <w:spacing w:after="120" w:line="240" w:lineRule="auto"/>
      <w:jc w:val="center"/>
    </w:pPr>
    <w:rPr>
      <w:rFonts w:ascii="Calibri" w:eastAsia="Times New Roman" w:hAnsi="Calibri" w:cs="Tahoma"/>
      <w:b/>
      <w:caps/>
      <w:color w:val="000000"/>
      <w:sz w:val="44"/>
      <w:szCs w:val="30"/>
      <w:lang w:val="en-AU" w:eastAsia="en-AU"/>
    </w:rPr>
  </w:style>
  <w:style w:type="character" w:customStyle="1" w:styleId="TitleChar">
    <w:name w:val="Title Char"/>
    <w:basedOn w:val="DefaultParagraphFont"/>
    <w:link w:val="Title"/>
    <w:uiPriority w:val="99"/>
    <w:rsid w:val="00FA7727"/>
    <w:rPr>
      <w:rFonts w:ascii="Calibri" w:eastAsia="Times New Roman" w:hAnsi="Calibri" w:cs="Tahoma"/>
      <w:b/>
      <w:caps/>
      <w:color w:val="000000"/>
      <w:sz w:val="44"/>
      <w:szCs w:val="30"/>
      <w:lang w:val="en-AU" w:eastAsia="en-AU"/>
    </w:rPr>
  </w:style>
  <w:style w:type="character" w:customStyle="1" w:styleId="Heading1Char">
    <w:name w:val="Heading 1 Char"/>
    <w:basedOn w:val="DefaultParagraphFont"/>
    <w:link w:val="Heading1"/>
    <w:uiPriority w:val="99"/>
    <w:rsid w:val="00C7711C"/>
    <w:rPr>
      <w:rFonts w:ascii="Calibri" w:eastAsia="Times New Roman" w:hAnsi="Calibri" w:cs="Tahoma"/>
      <w:b/>
      <w:bCs/>
      <w:caps/>
      <w:color w:val="000000"/>
      <w:kern w:val="28"/>
      <w:sz w:val="40"/>
      <w:szCs w:val="34"/>
      <w:lang w:val="en-AU" w:eastAsia="en-AU"/>
    </w:rPr>
  </w:style>
  <w:style w:type="paragraph" w:customStyle="1" w:styleId="Normal-NumberedIndent">
    <w:name w:val="Normal - Numbered Indent"/>
    <w:basedOn w:val="Normal"/>
    <w:rsid w:val="009063A6"/>
    <w:pPr>
      <w:widowControl/>
      <w:tabs>
        <w:tab w:val="left" w:pos="567"/>
      </w:tabs>
      <w:autoSpaceDE w:val="0"/>
      <w:autoSpaceDN w:val="0"/>
      <w:ind w:left="567" w:hanging="567"/>
    </w:pPr>
    <w:rPr>
      <w:rFonts w:eastAsia="Arial" w:cs="Book Antiqua"/>
      <w:color w:val="000000"/>
      <w:szCs w:val="24"/>
      <w:lang w:val="en-AU" w:eastAsia="en-AU"/>
    </w:rPr>
  </w:style>
  <w:style w:type="character" w:customStyle="1" w:styleId="Heading2Char">
    <w:name w:val="Heading 2 Char"/>
    <w:basedOn w:val="DefaultParagraphFont"/>
    <w:link w:val="Heading2"/>
    <w:uiPriority w:val="99"/>
    <w:rsid w:val="00C7711C"/>
    <w:rPr>
      <w:rFonts w:ascii="Calibri" w:eastAsia="Arial" w:hAnsi="Calibri" w:cs="Tahoma"/>
      <w:b/>
      <w:smallCaps/>
      <w:color w:val="000000"/>
      <w:spacing w:val="1"/>
      <w:sz w:val="36"/>
      <w:szCs w:val="30"/>
      <w:lang w:val="en-AU" w:eastAsia="en-AU"/>
    </w:rPr>
  </w:style>
  <w:style w:type="paragraph" w:customStyle="1" w:styleId="Normal-Alpha">
    <w:name w:val="Normal - Alpha"/>
    <w:basedOn w:val="Normal-NumberedIndent"/>
    <w:rsid w:val="009E5FB1"/>
  </w:style>
  <w:style w:type="paragraph" w:customStyle="1" w:styleId="Normal-Indent">
    <w:name w:val="Normal - Indent"/>
    <w:basedOn w:val="Normal"/>
    <w:rsid w:val="009063A6"/>
    <w:pPr>
      <w:widowControl/>
      <w:autoSpaceDE w:val="0"/>
      <w:autoSpaceDN w:val="0"/>
      <w:ind w:left="567"/>
    </w:pPr>
    <w:rPr>
      <w:rFonts w:eastAsia="Times New Roman" w:cs="Book Antiqua"/>
      <w:bCs/>
      <w:color w:val="000000"/>
      <w:szCs w:val="24"/>
      <w:lang w:val="en-AU" w:eastAsia="en-AU"/>
    </w:rPr>
  </w:style>
  <w:style w:type="paragraph" w:customStyle="1" w:styleId="Normal-RomanIndent">
    <w:name w:val="Normal - Roman Indent"/>
    <w:basedOn w:val="Normal"/>
    <w:rsid w:val="009063A6"/>
    <w:pPr>
      <w:widowControl/>
      <w:tabs>
        <w:tab w:val="left" w:pos="1701"/>
      </w:tabs>
      <w:autoSpaceDE w:val="0"/>
      <w:autoSpaceDN w:val="0"/>
      <w:ind w:left="1701" w:hanging="567"/>
    </w:pPr>
    <w:rPr>
      <w:rFonts w:eastAsia="Times New Roman" w:cs="Book Antiqua"/>
      <w:color w:val="000000"/>
      <w:szCs w:val="24"/>
      <w:lang w:val="en-AU" w:eastAsia="en-AU"/>
    </w:rPr>
  </w:style>
  <w:style w:type="paragraph" w:customStyle="1" w:styleId="Normal-AlphaIndent">
    <w:name w:val="Normal - Alpha Indent"/>
    <w:basedOn w:val="Normal-Alpha"/>
    <w:rsid w:val="009063A6"/>
    <w:pPr>
      <w:tabs>
        <w:tab w:val="clear" w:pos="567"/>
        <w:tab w:val="left" w:pos="1134"/>
      </w:tabs>
      <w:ind w:left="1134"/>
    </w:pPr>
  </w:style>
  <w:style w:type="paragraph" w:customStyle="1" w:styleId="Normal-Roman">
    <w:name w:val="Normal - Roman."/>
    <w:basedOn w:val="Normal-RomanIndent"/>
    <w:rsid w:val="00C7711C"/>
    <w:pPr>
      <w:tabs>
        <w:tab w:val="clear" w:pos="1701"/>
        <w:tab w:val="left" w:pos="567"/>
      </w:tabs>
      <w:ind w:left="567"/>
    </w:pPr>
    <w:rPr>
      <w:rFonts w:eastAsia="Arial"/>
      <w:spacing w:val="-1"/>
    </w:rPr>
  </w:style>
  <w:style w:type="character" w:customStyle="1" w:styleId="Heading3Char">
    <w:name w:val="Heading 3 Char"/>
    <w:basedOn w:val="DefaultParagraphFont"/>
    <w:link w:val="Heading3"/>
    <w:uiPriority w:val="99"/>
    <w:rsid w:val="00232EDE"/>
    <w:rPr>
      <w:rFonts w:ascii="Calibri" w:eastAsia="Times New Roman" w:hAnsi="Calibri" w:cs="Tahoma"/>
      <w:b/>
      <w:bCs/>
      <w:smallCaps/>
      <w:color w:val="000000"/>
      <w:sz w:val="30"/>
      <w:szCs w:val="26"/>
      <w:lang w:val="en-AU" w:eastAsia="en-AU"/>
    </w:rPr>
  </w:style>
  <w:style w:type="paragraph" w:customStyle="1" w:styleId="Bullet">
    <w:name w:val="Bullet"/>
    <w:basedOn w:val="Normal"/>
    <w:rsid w:val="00E0206D"/>
    <w:pPr>
      <w:numPr>
        <w:numId w:val="11"/>
      </w:numPr>
      <w:tabs>
        <w:tab w:val="left" w:pos="567"/>
      </w:tabs>
      <w:ind w:left="567" w:hanging="567"/>
    </w:pPr>
    <w:rPr>
      <w:rFonts w:eastAsia="Times New Roman" w:cs="Times New Roman"/>
    </w:rPr>
  </w:style>
  <w:style w:type="paragraph" w:customStyle="1" w:styleId="Normal-Signed">
    <w:name w:val="Normal - Signed"/>
    <w:basedOn w:val="Normal"/>
    <w:rsid w:val="0030459D"/>
    <w:pPr>
      <w:spacing w:after="40"/>
      <w:jc w:val="left"/>
    </w:pPr>
    <w:rPr>
      <w:rFonts w:ascii="Arial" w:hAnsi="Arial"/>
      <w:sz w:val="20"/>
    </w:rPr>
  </w:style>
  <w:style w:type="table" w:styleId="TableGrid">
    <w:name w:val="Table Grid"/>
    <w:basedOn w:val="TableNormal"/>
    <w:uiPriority w:val="59"/>
    <w:rsid w:val="0030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7F4"/>
    <w:pPr>
      <w:tabs>
        <w:tab w:val="center" w:pos="4513"/>
        <w:tab w:val="right" w:pos="9026"/>
      </w:tabs>
      <w:spacing w:after="0"/>
    </w:pPr>
  </w:style>
  <w:style w:type="character" w:customStyle="1" w:styleId="HeaderChar">
    <w:name w:val="Header Char"/>
    <w:basedOn w:val="DefaultParagraphFont"/>
    <w:link w:val="Header"/>
    <w:uiPriority w:val="99"/>
    <w:rsid w:val="00BA47F4"/>
    <w:rPr>
      <w:rFonts w:ascii="Book Antiqua" w:hAnsi="Book Antiqua"/>
    </w:rPr>
  </w:style>
  <w:style w:type="paragraph" w:styleId="Footer">
    <w:name w:val="footer"/>
    <w:basedOn w:val="Normal"/>
    <w:link w:val="FooterChar"/>
    <w:uiPriority w:val="99"/>
    <w:unhideWhenUsed/>
    <w:rsid w:val="00BA47F4"/>
    <w:pPr>
      <w:tabs>
        <w:tab w:val="center" w:pos="4513"/>
        <w:tab w:val="right" w:pos="9026"/>
      </w:tabs>
      <w:spacing w:after="0"/>
    </w:pPr>
  </w:style>
  <w:style w:type="character" w:customStyle="1" w:styleId="FooterChar">
    <w:name w:val="Footer Char"/>
    <w:basedOn w:val="DefaultParagraphFont"/>
    <w:link w:val="Footer"/>
    <w:uiPriority w:val="99"/>
    <w:rsid w:val="00BA47F4"/>
    <w:rPr>
      <w:rFonts w:ascii="Book Antiqua" w:hAnsi="Book Antiqua"/>
    </w:rPr>
  </w:style>
  <w:style w:type="paragraph" w:customStyle="1" w:styleId="FooterOdd">
    <w:name w:val="Footer Odd"/>
    <w:basedOn w:val="Footer"/>
    <w:rsid w:val="00BA47F4"/>
    <w:pPr>
      <w:jc w:val="right"/>
    </w:pPr>
    <w:rPr>
      <w:rFonts w:ascii="Arial" w:hAnsi="Arial"/>
      <w:sz w:val="20"/>
    </w:rPr>
  </w:style>
  <w:style w:type="paragraph" w:customStyle="1" w:styleId="FooterEven">
    <w:name w:val="Footer Even"/>
    <w:basedOn w:val="FooterOdd"/>
    <w:rsid w:val="00BA47F4"/>
    <w:pPr>
      <w:jc w:val="left"/>
    </w:pPr>
  </w:style>
  <w:style w:type="paragraph" w:customStyle="1" w:styleId="HeaderEven">
    <w:name w:val="Header Even"/>
    <w:basedOn w:val="Header"/>
    <w:rsid w:val="009E5AF6"/>
    <w:pPr>
      <w:pBdr>
        <w:bottom w:val="single" w:sz="2" w:space="4" w:color="auto"/>
      </w:pBdr>
      <w:spacing w:after="200"/>
    </w:pPr>
    <w:rPr>
      <w:rFonts w:ascii="Arial" w:hAnsi="Arial"/>
      <w:i/>
      <w:sz w:val="20"/>
    </w:rPr>
  </w:style>
  <w:style w:type="paragraph" w:customStyle="1" w:styleId="HeaderOdd">
    <w:name w:val="Header Odd"/>
    <w:basedOn w:val="HeaderEven"/>
    <w:rsid w:val="009E5AF6"/>
    <w:pPr>
      <w:jc w:val="right"/>
    </w:pPr>
  </w:style>
  <w:style w:type="paragraph" w:customStyle="1" w:styleId="Heading1-NoTOC">
    <w:name w:val="Heading 1 - No TOC"/>
    <w:basedOn w:val="Heading1"/>
    <w:rsid w:val="0086768A"/>
    <w:pPr>
      <w:spacing w:before="240"/>
      <w:outlineLvl w:val="9"/>
    </w:pPr>
    <w:rPr>
      <w:rFonts w:eastAsia="Arial"/>
    </w:rPr>
  </w:style>
  <w:style w:type="paragraph" w:customStyle="1" w:styleId="Heading2-NoTOC">
    <w:name w:val="Heading 2 - No TOC"/>
    <w:basedOn w:val="Heading2"/>
    <w:rsid w:val="0086768A"/>
    <w:pPr>
      <w:outlineLvl w:val="9"/>
    </w:pPr>
  </w:style>
  <w:style w:type="paragraph" w:customStyle="1" w:styleId="SingleParagraph">
    <w:name w:val="Single Paragraph"/>
    <w:basedOn w:val="Normal"/>
    <w:uiPriority w:val="99"/>
    <w:rsid w:val="00B42CB9"/>
    <w:pPr>
      <w:spacing w:after="0"/>
    </w:pPr>
  </w:style>
  <w:style w:type="paragraph" w:customStyle="1" w:styleId="TableMainHeading">
    <w:name w:val="Table Main Heading"/>
    <w:basedOn w:val="Heading2"/>
    <w:next w:val="Normal"/>
    <w:uiPriority w:val="99"/>
    <w:rsid w:val="00B42CB9"/>
    <w:pPr>
      <w:tabs>
        <w:tab w:val="clear" w:pos="709"/>
      </w:tabs>
      <w:spacing w:before="240" w:after="0"/>
      <w:ind w:left="0" w:firstLine="0"/>
      <w:outlineLvl w:val="9"/>
    </w:pPr>
    <w:rPr>
      <w:rFonts w:ascii="Arial Bold" w:eastAsia="Times New Roman" w:hAnsi="Arial Bold" w:cs="Helvetica"/>
      <w:bCs/>
      <w:smallCaps w:val="0"/>
      <w:spacing w:val="0"/>
      <w:sz w:val="24"/>
      <w:szCs w:val="22"/>
    </w:rPr>
  </w:style>
  <w:style w:type="paragraph" w:styleId="NoteHeading">
    <w:name w:val="Note Heading"/>
    <w:aliases w:val="HN"/>
    <w:basedOn w:val="Normal"/>
    <w:next w:val="Normal"/>
    <w:link w:val="NoteHeadingChar"/>
    <w:uiPriority w:val="99"/>
    <w:rsid w:val="00B42CB9"/>
    <w:pPr>
      <w:keepNext/>
      <w:keepLines/>
      <w:widowControl/>
      <w:tabs>
        <w:tab w:val="left" w:pos="1559"/>
      </w:tabs>
      <w:spacing w:before="120" w:after="0" w:line="240" w:lineRule="atLeast"/>
      <w:jc w:val="left"/>
    </w:pPr>
    <w:rPr>
      <w:rFonts w:ascii="Arial" w:eastAsia="Times New Roman" w:hAnsi="Arial" w:cs="Arial"/>
      <w:b/>
      <w:bCs/>
      <w:sz w:val="36"/>
      <w:szCs w:val="32"/>
      <w:lang w:val="en-AU" w:eastAsia="en-AU"/>
    </w:rPr>
  </w:style>
  <w:style w:type="character" w:customStyle="1" w:styleId="NoteHeadingChar">
    <w:name w:val="Note Heading Char"/>
    <w:aliases w:val="HN Char"/>
    <w:basedOn w:val="DefaultParagraphFont"/>
    <w:link w:val="NoteHeading"/>
    <w:uiPriority w:val="99"/>
    <w:rsid w:val="00B42CB9"/>
    <w:rPr>
      <w:rFonts w:ascii="Arial" w:eastAsia="Times New Roman" w:hAnsi="Arial" w:cs="Arial"/>
      <w:b/>
      <w:bCs/>
      <w:sz w:val="36"/>
      <w:szCs w:val="32"/>
      <w:lang w:val="en-AU" w:eastAsia="en-AU"/>
    </w:rPr>
  </w:style>
  <w:style w:type="paragraph" w:customStyle="1" w:styleId="TableColHead">
    <w:name w:val="TableColHead"/>
    <w:basedOn w:val="Normal"/>
    <w:link w:val="TableColHeadChar"/>
    <w:uiPriority w:val="99"/>
    <w:rsid w:val="00B42CB9"/>
    <w:pPr>
      <w:keepNext/>
      <w:widowControl/>
      <w:spacing w:before="120" w:after="60" w:line="200" w:lineRule="exact"/>
      <w:jc w:val="left"/>
    </w:pPr>
    <w:rPr>
      <w:rFonts w:ascii="Arial" w:eastAsia="Times New Roman" w:hAnsi="Arial" w:cs="Arial"/>
      <w:b/>
      <w:bCs/>
      <w:sz w:val="18"/>
      <w:szCs w:val="18"/>
      <w:lang w:val="en-AU"/>
    </w:rPr>
  </w:style>
  <w:style w:type="paragraph" w:customStyle="1" w:styleId="TableOfAmend">
    <w:name w:val="TableOfAmend"/>
    <w:basedOn w:val="Normal"/>
    <w:uiPriority w:val="99"/>
    <w:rsid w:val="00B42CB9"/>
    <w:pPr>
      <w:widowControl/>
      <w:tabs>
        <w:tab w:val="right" w:leader="dot" w:pos="2268"/>
      </w:tabs>
      <w:spacing w:before="60" w:after="0" w:line="200" w:lineRule="exact"/>
      <w:ind w:left="170" w:right="-11" w:hanging="170"/>
      <w:jc w:val="left"/>
    </w:pPr>
    <w:rPr>
      <w:rFonts w:ascii="Arial" w:eastAsia="Times New Roman" w:hAnsi="Arial" w:cs="Arial"/>
      <w:sz w:val="18"/>
      <w:szCs w:val="18"/>
      <w:lang w:val="en-AU" w:eastAsia="en-AU"/>
    </w:rPr>
  </w:style>
  <w:style w:type="paragraph" w:customStyle="1" w:styleId="TableOfAmendHead">
    <w:name w:val="TableOfAmendHead"/>
    <w:basedOn w:val="TableOfAmend"/>
    <w:next w:val="Normal"/>
    <w:uiPriority w:val="99"/>
    <w:rsid w:val="00B42CB9"/>
    <w:pPr>
      <w:spacing w:after="60"/>
    </w:pPr>
    <w:rPr>
      <w:sz w:val="16"/>
      <w:szCs w:val="16"/>
    </w:rPr>
  </w:style>
  <w:style w:type="paragraph" w:customStyle="1" w:styleId="EndNotes">
    <w:name w:val="EndNotes"/>
    <w:basedOn w:val="Normal"/>
    <w:uiPriority w:val="99"/>
    <w:rsid w:val="00B42CB9"/>
    <w:pPr>
      <w:widowControl/>
      <w:spacing w:before="120" w:after="0" w:line="260" w:lineRule="exact"/>
    </w:pPr>
    <w:rPr>
      <w:rFonts w:eastAsia="Times New Roman" w:cs="Book Antiqua"/>
      <w:szCs w:val="24"/>
      <w:lang w:val="en-AU" w:eastAsia="en-AU"/>
    </w:rPr>
  </w:style>
  <w:style w:type="paragraph" w:customStyle="1" w:styleId="ENoteNo">
    <w:name w:val="ENoteNo"/>
    <w:basedOn w:val="EndNotes"/>
    <w:uiPriority w:val="99"/>
    <w:rsid w:val="00B42CB9"/>
    <w:pPr>
      <w:ind w:left="357" w:hanging="357"/>
    </w:pPr>
    <w:rPr>
      <w:rFonts w:ascii="Arial" w:hAnsi="Arial" w:cs="Arial"/>
      <w:b/>
      <w:bCs/>
      <w:sz w:val="28"/>
    </w:rPr>
  </w:style>
  <w:style w:type="paragraph" w:customStyle="1" w:styleId="TableOfStatRules">
    <w:name w:val="TableOfStatRules"/>
    <w:basedOn w:val="Normal"/>
    <w:uiPriority w:val="99"/>
    <w:rsid w:val="00B42CB9"/>
    <w:pPr>
      <w:widowControl/>
      <w:spacing w:before="60" w:after="0" w:line="200" w:lineRule="exact"/>
      <w:jc w:val="left"/>
    </w:pPr>
    <w:rPr>
      <w:rFonts w:ascii="Arial" w:eastAsia="Times New Roman" w:hAnsi="Arial" w:cs="Arial"/>
      <w:sz w:val="18"/>
      <w:szCs w:val="18"/>
      <w:lang w:val="en-AU" w:eastAsia="en-AU"/>
    </w:rPr>
  </w:style>
  <w:style w:type="character" w:customStyle="1" w:styleId="CharENotesHeading">
    <w:name w:val="CharENotesHeading"/>
    <w:basedOn w:val="DefaultParagraphFont"/>
    <w:uiPriority w:val="99"/>
    <w:semiHidden/>
    <w:rsid w:val="00B42CB9"/>
    <w:rPr>
      <w:rFonts w:cs="Times New Roman"/>
    </w:rPr>
  </w:style>
  <w:style w:type="character" w:customStyle="1" w:styleId="TableColHeadChar">
    <w:name w:val="TableColHead Char"/>
    <w:basedOn w:val="DefaultParagraphFont"/>
    <w:link w:val="TableColHead"/>
    <w:uiPriority w:val="99"/>
    <w:locked/>
    <w:rsid w:val="00B42CB9"/>
    <w:rPr>
      <w:rFonts w:ascii="Arial" w:eastAsia="Times New Roman" w:hAnsi="Arial" w:cs="Arial"/>
      <w:b/>
      <w:bCs/>
      <w:sz w:val="18"/>
      <w:szCs w:val="18"/>
      <w:lang w:val="en-AU"/>
    </w:rPr>
  </w:style>
  <w:style w:type="character" w:styleId="CommentReference">
    <w:name w:val="annotation reference"/>
    <w:basedOn w:val="DefaultParagraphFont"/>
    <w:uiPriority w:val="99"/>
    <w:semiHidden/>
    <w:unhideWhenUsed/>
    <w:rsid w:val="008B674F"/>
    <w:rPr>
      <w:sz w:val="16"/>
      <w:szCs w:val="16"/>
    </w:rPr>
  </w:style>
  <w:style w:type="paragraph" w:styleId="CommentText">
    <w:name w:val="annotation text"/>
    <w:basedOn w:val="Normal"/>
    <w:link w:val="CommentTextChar"/>
    <w:uiPriority w:val="99"/>
    <w:semiHidden/>
    <w:unhideWhenUsed/>
    <w:rsid w:val="008B674F"/>
    <w:rPr>
      <w:sz w:val="20"/>
      <w:szCs w:val="20"/>
    </w:rPr>
  </w:style>
  <w:style w:type="character" w:customStyle="1" w:styleId="CommentTextChar">
    <w:name w:val="Comment Text Char"/>
    <w:basedOn w:val="DefaultParagraphFont"/>
    <w:link w:val="CommentText"/>
    <w:uiPriority w:val="99"/>
    <w:semiHidden/>
    <w:rsid w:val="008B674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8B674F"/>
    <w:rPr>
      <w:b/>
      <w:bCs/>
    </w:rPr>
  </w:style>
  <w:style w:type="character" w:customStyle="1" w:styleId="CommentSubjectChar">
    <w:name w:val="Comment Subject Char"/>
    <w:basedOn w:val="CommentTextChar"/>
    <w:link w:val="CommentSubject"/>
    <w:uiPriority w:val="99"/>
    <w:semiHidden/>
    <w:rsid w:val="008B674F"/>
    <w:rPr>
      <w:rFonts w:ascii="Book Antiqua" w:hAnsi="Book Antiqua"/>
      <w:b/>
      <w:bCs/>
      <w:sz w:val="20"/>
      <w:szCs w:val="20"/>
    </w:rPr>
  </w:style>
  <w:style w:type="paragraph" w:customStyle="1" w:styleId="Heading2-TOC">
    <w:name w:val="Heading 2 - TOC"/>
    <w:basedOn w:val="Heading2"/>
    <w:rsid w:val="000C0D47"/>
    <w:pPr>
      <w:tabs>
        <w:tab w:val="clear" w:pos="709"/>
      </w:tabs>
      <w:kinsoku w:val="0"/>
      <w:overflowPunct w:val="0"/>
      <w:spacing w:before="100" w:after="60"/>
      <w:ind w:left="0" w:firstLine="0"/>
      <w:outlineLvl w:val="9"/>
    </w:pPr>
    <w:rPr>
      <w:rFonts w:eastAsia="Corbel"/>
      <w:spacing w:val="0"/>
      <w:sz w:val="30"/>
    </w:rPr>
  </w:style>
  <w:style w:type="paragraph" w:customStyle="1" w:styleId="Normal-TOCText">
    <w:name w:val="Normal - TOC Text"/>
    <w:basedOn w:val="Normal"/>
    <w:rsid w:val="000C0D47"/>
    <w:pPr>
      <w:widowControl/>
      <w:tabs>
        <w:tab w:val="left" w:pos="709"/>
      </w:tabs>
      <w:autoSpaceDE w:val="0"/>
      <w:autoSpaceDN w:val="0"/>
      <w:spacing w:after="20"/>
      <w:ind w:left="709" w:hanging="709"/>
    </w:pPr>
    <w:rPr>
      <w:rFonts w:eastAsia="Times New Roman" w:cs="Book Antiqua"/>
      <w:color w:val="000000"/>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6D"/>
    <w:pPr>
      <w:spacing w:after="240" w:line="240" w:lineRule="auto"/>
      <w:jc w:val="both"/>
    </w:pPr>
    <w:rPr>
      <w:rFonts w:ascii="Book Antiqua" w:hAnsi="Book Antiqua"/>
    </w:rPr>
  </w:style>
  <w:style w:type="paragraph" w:styleId="Heading1">
    <w:name w:val="heading 1"/>
    <w:basedOn w:val="Normal"/>
    <w:next w:val="Normal"/>
    <w:link w:val="Heading1Char"/>
    <w:uiPriority w:val="99"/>
    <w:qFormat/>
    <w:rsid w:val="00C7711C"/>
    <w:pPr>
      <w:keepNext/>
      <w:widowControl/>
      <w:autoSpaceDE w:val="0"/>
      <w:autoSpaceDN w:val="0"/>
      <w:spacing w:before="360"/>
      <w:jc w:val="left"/>
      <w:outlineLvl w:val="0"/>
    </w:pPr>
    <w:rPr>
      <w:rFonts w:ascii="Calibri" w:eastAsia="Times New Roman" w:hAnsi="Calibri" w:cs="Tahoma"/>
      <w:b/>
      <w:bCs/>
      <w:caps/>
      <w:color w:val="000000"/>
      <w:kern w:val="28"/>
      <w:sz w:val="40"/>
      <w:szCs w:val="34"/>
      <w:lang w:val="en-AU" w:eastAsia="en-AU"/>
    </w:rPr>
  </w:style>
  <w:style w:type="paragraph" w:styleId="Heading2">
    <w:name w:val="heading 2"/>
    <w:basedOn w:val="Normal"/>
    <w:next w:val="Normal"/>
    <w:link w:val="Heading2Char"/>
    <w:uiPriority w:val="99"/>
    <w:qFormat/>
    <w:rsid w:val="00C7711C"/>
    <w:pPr>
      <w:keepNext/>
      <w:widowControl/>
      <w:tabs>
        <w:tab w:val="left" w:pos="709"/>
      </w:tabs>
      <w:autoSpaceDE w:val="0"/>
      <w:autoSpaceDN w:val="0"/>
      <w:spacing w:before="180" w:after="180"/>
      <w:ind w:left="709" w:hanging="709"/>
      <w:jc w:val="left"/>
      <w:outlineLvl w:val="1"/>
    </w:pPr>
    <w:rPr>
      <w:rFonts w:ascii="Calibri" w:eastAsia="Arial" w:hAnsi="Calibri" w:cs="Tahoma"/>
      <w:b/>
      <w:smallCaps/>
      <w:color w:val="000000"/>
      <w:spacing w:val="1"/>
      <w:sz w:val="36"/>
      <w:szCs w:val="30"/>
      <w:lang w:val="en-AU" w:eastAsia="en-AU"/>
    </w:rPr>
  </w:style>
  <w:style w:type="paragraph" w:styleId="Heading3">
    <w:name w:val="heading 3"/>
    <w:basedOn w:val="Normal"/>
    <w:next w:val="Normal"/>
    <w:link w:val="Heading3Char"/>
    <w:uiPriority w:val="99"/>
    <w:qFormat/>
    <w:rsid w:val="00232EDE"/>
    <w:pPr>
      <w:keepNext/>
      <w:widowControl/>
      <w:autoSpaceDE w:val="0"/>
      <w:autoSpaceDN w:val="0"/>
      <w:spacing w:before="180"/>
      <w:jc w:val="left"/>
      <w:outlineLvl w:val="2"/>
    </w:pPr>
    <w:rPr>
      <w:rFonts w:ascii="Calibri" w:eastAsia="Times New Roman" w:hAnsi="Calibri" w:cs="Tahoma"/>
      <w:b/>
      <w:bCs/>
      <w:smallCaps/>
      <w:color w:val="000000"/>
      <w:sz w:val="3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F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B3"/>
    <w:rPr>
      <w:rFonts w:ascii="Tahoma" w:hAnsi="Tahoma" w:cs="Tahoma"/>
      <w:sz w:val="16"/>
      <w:szCs w:val="16"/>
    </w:rPr>
  </w:style>
  <w:style w:type="paragraph" w:styleId="Title">
    <w:name w:val="Title"/>
    <w:link w:val="TitleChar"/>
    <w:uiPriority w:val="99"/>
    <w:qFormat/>
    <w:rsid w:val="00FA7727"/>
    <w:pPr>
      <w:widowControl/>
      <w:spacing w:after="120" w:line="240" w:lineRule="auto"/>
      <w:jc w:val="center"/>
    </w:pPr>
    <w:rPr>
      <w:rFonts w:ascii="Calibri" w:eastAsia="Times New Roman" w:hAnsi="Calibri" w:cs="Tahoma"/>
      <w:b/>
      <w:caps/>
      <w:color w:val="000000"/>
      <w:sz w:val="44"/>
      <w:szCs w:val="30"/>
      <w:lang w:val="en-AU" w:eastAsia="en-AU"/>
    </w:rPr>
  </w:style>
  <w:style w:type="character" w:customStyle="1" w:styleId="TitleChar">
    <w:name w:val="Title Char"/>
    <w:basedOn w:val="DefaultParagraphFont"/>
    <w:link w:val="Title"/>
    <w:uiPriority w:val="99"/>
    <w:rsid w:val="00FA7727"/>
    <w:rPr>
      <w:rFonts w:ascii="Calibri" w:eastAsia="Times New Roman" w:hAnsi="Calibri" w:cs="Tahoma"/>
      <w:b/>
      <w:caps/>
      <w:color w:val="000000"/>
      <w:sz w:val="44"/>
      <w:szCs w:val="30"/>
      <w:lang w:val="en-AU" w:eastAsia="en-AU"/>
    </w:rPr>
  </w:style>
  <w:style w:type="character" w:customStyle="1" w:styleId="Heading1Char">
    <w:name w:val="Heading 1 Char"/>
    <w:basedOn w:val="DefaultParagraphFont"/>
    <w:link w:val="Heading1"/>
    <w:uiPriority w:val="99"/>
    <w:rsid w:val="00C7711C"/>
    <w:rPr>
      <w:rFonts w:ascii="Calibri" w:eastAsia="Times New Roman" w:hAnsi="Calibri" w:cs="Tahoma"/>
      <w:b/>
      <w:bCs/>
      <w:caps/>
      <w:color w:val="000000"/>
      <w:kern w:val="28"/>
      <w:sz w:val="40"/>
      <w:szCs w:val="34"/>
      <w:lang w:val="en-AU" w:eastAsia="en-AU"/>
    </w:rPr>
  </w:style>
  <w:style w:type="paragraph" w:customStyle="1" w:styleId="Normal-NumberedIndent">
    <w:name w:val="Normal - Numbered Indent"/>
    <w:basedOn w:val="Normal"/>
    <w:rsid w:val="009063A6"/>
    <w:pPr>
      <w:widowControl/>
      <w:tabs>
        <w:tab w:val="left" w:pos="567"/>
      </w:tabs>
      <w:autoSpaceDE w:val="0"/>
      <w:autoSpaceDN w:val="0"/>
      <w:ind w:left="567" w:hanging="567"/>
    </w:pPr>
    <w:rPr>
      <w:rFonts w:eastAsia="Arial" w:cs="Book Antiqua"/>
      <w:color w:val="000000"/>
      <w:szCs w:val="24"/>
      <w:lang w:val="en-AU" w:eastAsia="en-AU"/>
    </w:rPr>
  </w:style>
  <w:style w:type="character" w:customStyle="1" w:styleId="Heading2Char">
    <w:name w:val="Heading 2 Char"/>
    <w:basedOn w:val="DefaultParagraphFont"/>
    <w:link w:val="Heading2"/>
    <w:uiPriority w:val="99"/>
    <w:rsid w:val="00C7711C"/>
    <w:rPr>
      <w:rFonts w:ascii="Calibri" w:eastAsia="Arial" w:hAnsi="Calibri" w:cs="Tahoma"/>
      <w:b/>
      <w:smallCaps/>
      <w:color w:val="000000"/>
      <w:spacing w:val="1"/>
      <w:sz w:val="36"/>
      <w:szCs w:val="30"/>
      <w:lang w:val="en-AU" w:eastAsia="en-AU"/>
    </w:rPr>
  </w:style>
  <w:style w:type="paragraph" w:customStyle="1" w:styleId="Normal-Alpha">
    <w:name w:val="Normal - Alpha"/>
    <w:basedOn w:val="Normal-NumberedIndent"/>
    <w:rsid w:val="009E5FB1"/>
  </w:style>
  <w:style w:type="paragraph" w:customStyle="1" w:styleId="Normal-Indent">
    <w:name w:val="Normal - Indent"/>
    <w:basedOn w:val="Normal"/>
    <w:rsid w:val="009063A6"/>
    <w:pPr>
      <w:widowControl/>
      <w:autoSpaceDE w:val="0"/>
      <w:autoSpaceDN w:val="0"/>
      <w:ind w:left="567"/>
    </w:pPr>
    <w:rPr>
      <w:rFonts w:eastAsia="Times New Roman" w:cs="Book Antiqua"/>
      <w:bCs/>
      <w:color w:val="000000"/>
      <w:szCs w:val="24"/>
      <w:lang w:val="en-AU" w:eastAsia="en-AU"/>
    </w:rPr>
  </w:style>
  <w:style w:type="paragraph" w:customStyle="1" w:styleId="Normal-RomanIndent">
    <w:name w:val="Normal - Roman Indent"/>
    <w:basedOn w:val="Normal"/>
    <w:rsid w:val="009063A6"/>
    <w:pPr>
      <w:widowControl/>
      <w:tabs>
        <w:tab w:val="left" w:pos="1701"/>
      </w:tabs>
      <w:autoSpaceDE w:val="0"/>
      <w:autoSpaceDN w:val="0"/>
      <w:ind w:left="1701" w:hanging="567"/>
    </w:pPr>
    <w:rPr>
      <w:rFonts w:eastAsia="Times New Roman" w:cs="Book Antiqua"/>
      <w:color w:val="000000"/>
      <w:szCs w:val="24"/>
      <w:lang w:val="en-AU" w:eastAsia="en-AU"/>
    </w:rPr>
  </w:style>
  <w:style w:type="paragraph" w:customStyle="1" w:styleId="Normal-AlphaIndent">
    <w:name w:val="Normal - Alpha Indent"/>
    <w:basedOn w:val="Normal-Alpha"/>
    <w:rsid w:val="009063A6"/>
    <w:pPr>
      <w:tabs>
        <w:tab w:val="clear" w:pos="567"/>
        <w:tab w:val="left" w:pos="1134"/>
      </w:tabs>
      <w:ind w:left="1134"/>
    </w:pPr>
  </w:style>
  <w:style w:type="paragraph" w:customStyle="1" w:styleId="Normal-Roman">
    <w:name w:val="Normal - Roman."/>
    <w:basedOn w:val="Normal-RomanIndent"/>
    <w:rsid w:val="00C7711C"/>
    <w:pPr>
      <w:tabs>
        <w:tab w:val="clear" w:pos="1701"/>
        <w:tab w:val="left" w:pos="567"/>
      </w:tabs>
      <w:ind w:left="567"/>
    </w:pPr>
    <w:rPr>
      <w:rFonts w:eastAsia="Arial"/>
      <w:spacing w:val="-1"/>
    </w:rPr>
  </w:style>
  <w:style w:type="character" w:customStyle="1" w:styleId="Heading3Char">
    <w:name w:val="Heading 3 Char"/>
    <w:basedOn w:val="DefaultParagraphFont"/>
    <w:link w:val="Heading3"/>
    <w:uiPriority w:val="99"/>
    <w:rsid w:val="00232EDE"/>
    <w:rPr>
      <w:rFonts w:ascii="Calibri" w:eastAsia="Times New Roman" w:hAnsi="Calibri" w:cs="Tahoma"/>
      <w:b/>
      <w:bCs/>
      <w:smallCaps/>
      <w:color w:val="000000"/>
      <w:sz w:val="30"/>
      <w:szCs w:val="26"/>
      <w:lang w:val="en-AU" w:eastAsia="en-AU"/>
    </w:rPr>
  </w:style>
  <w:style w:type="paragraph" w:customStyle="1" w:styleId="Bullet">
    <w:name w:val="Bullet"/>
    <w:basedOn w:val="Normal"/>
    <w:rsid w:val="00E0206D"/>
    <w:pPr>
      <w:numPr>
        <w:numId w:val="11"/>
      </w:numPr>
      <w:tabs>
        <w:tab w:val="left" w:pos="567"/>
      </w:tabs>
      <w:ind w:left="567" w:hanging="567"/>
    </w:pPr>
    <w:rPr>
      <w:rFonts w:eastAsia="Times New Roman" w:cs="Times New Roman"/>
    </w:rPr>
  </w:style>
  <w:style w:type="paragraph" w:customStyle="1" w:styleId="Normal-Signed">
    <w:name w:val="Normal - Signed"/>
    <w:basedOn w:val="Normal"/>
    <w:rsid w:val="0030459D"/>
    <w:pPr>
      <w:spacing w:after="40"/>
      <w:jc w:val="left"/>
    </w:pPr>
    <w:rPr>
      <w:rFonts w:ascii="Arial" w:hAnsi="Arial"/>
      <w:sz w:val="20"/>
    </w:rPr>
  </w:style>
  <w:style w:type="table" w:styleId="TableGrid">
    <w:name w:val="Table Grid"/>
    <w:basedOn w:val="TableNormal"/>
    <w:uiPriority w:val="59"/>
    <w:rsid w:val="0030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7F4"/>
    <w:pPr>
      <w:tabs>
        <w:tab w:val="center" w:pos="4513"/>
        <w:tab w:val="right" w:pos="9026"/>
      </w:tabs>
      <w:spacing w:after="0"/>
    </w:pPr>
  </w:style>
  <w:style w:type="character" w:customStyle="1" w:styleId="HeaderChar">
    <w:name w:val="Header Char"/>
    <w:basedOn w:val="DefaultParagraphFont"/>
    <w:link w:val="Header"/>
    <w:uiPriority w:val="99"/>
    <w:rsid w:val="00BA47F4"/>
    <w:rPr>
      <w:rFonts w:ascii="Book Antiqua" w:hAnsi="Book Antiqua"/>
    </w:rPr>
  </w:style>
  <w:style w:type="paragraph" w:styleId="Footer">
    <w:name w:val="footer"/>
    <w:basedOn w:val="Normal"/>
    <w:link w:val="FooterChar"/>
    <w:uiPriority w:val="99"/>
    <w:unhideWhenUsed/>
    <w:rsid w:val="00BA47F4"/>
    <w:pPr>
      <w:tabs>
        <w:tab w:val="center" w:pos="4513"/>
        <w:tab w:val="right" w:pos="9026"/>
      </w:tabs>
      <w:spacing w:after="0"/>
    </w:pPr>
  </w:style>
  <w:style w:type="character" w:customStyle="1" w:styleId="FooterChar">
    <w:name w:val="Footer Char"/>
    <w:basedOn w:val="DefaultParagraphFont"/>
    <w:link w:val="Footer"/>
    <w:uiPriority w:val="99"/>
    <w:rsid w:val="00BA47F4"/>
    <w:rPr>
      <w:rFonts w:ascii="Book Antiqua" w:hAnsi="Book Antiqua"/>
    </w:rPr>
  </w:style>
  <w:style w:type="paragraph" w:customStyle="1" w:styleId="FooterOdd">
    <w:name w:val="Footer Odd"/>
    <w:basedOn w:val="Footer"/>
    <w:rsid w:val="00BA47F4"/>
    <w:pPr>
      <w:jc w:val="right"/>
    </w:pPr>
    <w:rPr>
      <w:rFonts w:ascii="Arial" w:hAnsi="Arial"/>
      <w:sz w:val="20"/>
    </w:rPr>
  </w:style>
  <w:style w:type="paragraph" w:customStyle="1" w:styleId="FooterEven">
    <w:name w:val="Footer Even"/>
    <w:basedOn w:val="FooterOdd"/>
    <w:rsid w:val="00BA47F4"/>
    <w:pPr>
      <w:jc w:val="left"/>
    </w:pPr>
  </w:style>
  <w:style w:type="paragraph" w:customStyle="1" w:styleId="HeaderEven">
    <w:name w:val="Header Even"/>
    <w:basedOn w:val="Header"/>
    <w:rsid w:val="009E5AF6"/>
    <w:pPr>
      <w:pBdr>
        <w:bottom w:val="single" w:sz="2" w:space="4" w:color="auto"/>
      </w:pBdr>
      <w:spacing w:after="200"/>
    </w:pPr>
    <w:rPr>
      <w:rFonts w:ascii="Arial" w:hAnsi="Arial"/>
      <w:i/>
      <w:sz w:val="20"/>
    </w:rPr>
  </w:style>
  <w:style w:type="paragraph" w:customStyle="1" w:styleId="HeaderOdd">
    <w:name w:val="Header Odd"/>
    <w:basedOn w:val="HeaderEven"/>
    <w:rsid w:val="009E5AF6"/>
    <w:pPr>
      <w:jc w:val="right"/>
    </w:pPr>
  </w:style>
  <w:style w:type="paragraph" w:customStyle="1" w:styleId="Heading1-NoTOC">
    <w:name w:val="Heading 1 - No TOC"/>
    <w:basedOn w:val="Heading1"/>
    <w:rsid w:val="0086768A"/>
    <w:pPr>
      <w:spacing w:before="240"/>
      <w:outlineLvl w:val="9"/>
    </w:pPr>
    <w:rPr>
      <w:rFonts w:eastAsia="Arial"/>
    </w:rPr>
  </w:style>
  <w:style w:type="paragraph" w:customStyle="1" w:styleId="Heading2-NoTOC">
    <w:name w:val="Heading 2 - No TOC"/>
    <w:basedOn w:val="Heading2"/>
    <w:rsid w:val="0086768A"/>
    <w:pPr>
      <w:outlineLvl w:val="9"/>
    </w:pPr>
  </w:style>
  <w:style w:type="paragraph" w:customStyle="1" w:styleId="SingleParagraph">
    <w:name w:val="Single Paragraph"/>
    <w:basedOn w:val="Normal"/>
    <w:uiPriority w:val="99"/>
    <w:rsid w:val="00B42CB9"/>
    <w:pPr>
      <w:spacing w:after="0"/>
    </w:pPr>
  </w:style>
  <w:style w:type="paragraph" w:customStyle="1" w:styleId="TableMainHeading">
    <w:name w:val="Table Main Heading"/>
    <w:basedOn w:val="Heading2"/>
    <w:next w:val="Normal"/>
    <w:uiPriority w:val="99"/>
    <w:rsid w:val="00B42CB9"/>
    <w:pPr>
      <w:tabs>
        <w:tab w:val="clear" w:pos="709"/>
      </w:tabs>
      <w:spacing w:before="240" w:after="0"/>
      <w:ind w:left="0" w:firstLine="0"/>
      <w:outlineLvl w:val="9"/>
    </w:pPr>
    <w:rPr>
      <w:rFonts w:ascii="Arial Bold" w:eastAsia="Times New Roman" w:hAnsi="Arial Bold" w:cs="Helvetica"/>
      <w:bCs/>
      <w:smallCaps w:val="0"/>
      <w:spacing w:val="0"/>
      <w:sz w:val="24"/>
      <w:szCs w:val="22"/>
    </w:rPr>
  </w:style>
  <w:style w:type="paragraph" w:styleId="NoteHeading">
    <w:name w:val="Note Heading"/>
    <w:aliases w:val="HN"/>
    <w:basedOn w:val="Normal"/>
    <w:next w:val="Normal"/>
    <w:link w:val="NoteHeadingChar"/>
    <w:uiPriority w:val="99"/>
    <w:rsid w:val="00B42CB9"/>
    <w:pPr>
      <w:keepNext/>
      <w:keepLines/>
      <w:widowControl/>
      <w:tabs>
        <w:tab w:val="left" w:pos="1559"/>
      </w:tabs>
      <w:spacing w:before="120" w:after="0" w:line="240" w:lineRule="atLeast"/>
      <w:jc w:val="left"/>
    </w:pPr>
    <w:rPr>
      <w:rFonts w:ascii="Arial" w:eastAsia="Times New Roman" w:hAnsi="Arial" w:cs="Arial"/>
      <w:b/>
      <w:bCs/>
      <w:sz w:val="36"/>
      <w:szCs w:val="32"/>
      <w:lang w:val="en-AU" w:eastAsia="en-AU"/>
    </w:rPr>
  </w:style>
  <w:style w:type="character" w:customStyle="1" w:styleId="NoteHeadingChar">
    <w:name w:val="Note Heading Char"/>
    <w:aliases w:val="HN Char"/>
    <w:basedOn w:val="DefaultParagraphFont"/>
    <w:link w:val="NoteHeading"/>
    <w:uiPriority w:val="99"/>
    <w:rsid w:val="00B42CB9"/>
    <w:rPr>
      <w:rFonts w:ascii="Arial" w:eastAsia="Times New Roman" w:hAnsi="Arial" w:cs="Arial"/>
      <w:b/>
      <w:bCs/>
      <w:sz w:val="36"/>
      <w:szCs w:val="32"/>
      <w:lang w:val="en-AU" w:eastAsia="en-AU"/>
    </w:rPr>
  </w:style>
  <w:style w:type="paragraph" w:customStyle="1" w:styleId="TableColHead">
    <w:name w:val="TableColHead"/>
    <w:basedOn w:val="Normal"/>
    <w:link w:val="TableColHeadChar"/>
    <w:uiPriority w:val="99"/>
    <w:rsid w:val="00B42CB9"/>
    <w:pPr>
      <w:keepNext/>
      <w:widowControl/>
      <w:spacing w:before="120" w:after="60" w:line="200" w:lineRule="exact"/>
      <w:jc w:val="left"/>
    </w:pPr>
    <w:rPr>
      <w:rFonts w:ascii="Arial" w:eastAsia="Times New Roman" w:hAnsi="Arial" w:cs="Arial"/>
      <w:b/>
      <w:bCs/>
      <w:sz w:val="18"/>
      <w:szCs w:val="18"/>
      <w:lang w:val="en-AU"/>
    </w:rPr>
  </w:style>
  <w:style w:type="paragraph" w:customStyle="1" w:styleId="TableOfAmend">
    <w:name w:val="TableOfAmend"/>
    <w:basedOn w:val="Normal"/>
    <w:uiPriority w:val="99"/>
    <w:rsid w:val="00B42CB9"/>
    <w:pPr>
      <w:widowControl/>
      <w:tabs>
        <w:tab w:val="right" w:leader="dot" w:pos="2268"/>
      </w:tabs>
      <w:spacing w:before="60" w:after="0" w:line="200" w:lineRule="exact"/>
      <w:ind w:left="170" w:right="-11" w:hanging="170"/>
      <w:jc w:val="left"/>
    </w:pPr>
    <w:rPr>
      <w:rFonts w:ascii="Arial" w:eastAsia="Times New Roman" w:hAnsi="Arial" w:cs="Arial"/>
      <w:sz w:val="18"/>
      <w:szCs w:val="18"/>
      <w:lang w:val="en-AU" w:eastAsia="en-AU"/>
    </w:rPr>
  </w:style>
  <w:style w:type="paragraph" w:customStyle="1" w:styleId="TableOfAmendHead">
    <w:name w:val="TableOfAmendHead"/>
    <w:basedOn w:val="TableOfAmend"/>
    <w:next w:val="Normal"/>
    <w:uiPriority w:val="99"/>
    <w:rsid w:val="00B42CB9"/>
    <w:pPr>
      <w:spacing w:after="60"/>
    </w:pPr>
    <w:rPr>
      <w:sz w:val="16"/>
      <w:szCs w:val="16"/>
    </w:rPr>
  </w:style>
  <w:style w:type="paragraph" w:customStyle="1" w:styleId="EndNotes">
    <w:name w:val="EndNotes"/>
    <w:basedOn w:val="Normal"/>
    <w:uiPriority w:val="99"/>
    <w:rsid w:val="00B42CB9"/>
    <w:pPr>
      <w:widowControl/>
      <w:spacing w:before="120" w:after="0" w:line="260" w:lineRule="exact"/>
    </w:pPr>
    <w:rPr>
      <w:rFonts w:eastAsia="Times New Roman" w:cs="Book Antiqua"/>
      <w:szCs w:val="24"/>
      <w:lang w:val="en-AU" w:eastAsia="en-AU"/>
    </w:rPr>
  </w:style>
  <w:style w:type="paragraph" w:customStyle="1" w:styleId="ENoteNo">
    <w:name w:val="ENoteNo"/>
    <w:basedOn w:val="EndNotes"/>
    <w:uiPriority w:val="99"/>
    <w:rsid w:val="00B42CB9"/>
    <w:pPr>
      <w:ind w:left="357" w:hanging="357"/>
    </w:pPr>
    <w:rPr>
      <w:rFonts w:ascii="Arial" w:hAnsi="Arial" w:cs="Arial"/>
      <w:b/>
      <w:bCs/>
      <w:sz w:val="28"/>
    </w:rPr>
  </w:style>
  <w:style w:type="paragraph" w:customStyle="1" w:styleId="TableOfStatRules">
    <w:name w:val="TableOfStatRules"/>
    <w:basedOn w:val="Normal"/>
    <w:uiPriority w:val="99"/>
    <w:rsid w:val="00B42CB9"/>
    <w:pPr>
      <w:widowControl/>
      <w:spacing w:before="60" w:after="0" w:line="200" w:lineRule="exact"/>
      <w:jc w:val="left"/>
    </w:pPr>
    <w:rPr>
      <w:rFonts w:ascii="Arial" w:eastAsia="Times New Roman" w:hAnsi="Arial" w:cs="Arial"/>
      <w:sz w:val="18"/>
      <w:szCs w:val="18"/>
      <w:lang w:val="en-AU" w:eastAsia="en-AU"/>
    </w:rPr>
  </w:style>
  <w:style w:type="character" w:customStyle="1" w:styleId="CharENotesHeading">
    <w:name w:val="CharENotesHeading"/>
    <w:basedOn w:val="DefaultParagraphFont"/>
    <w:uiPriority w:val="99"/>
    <w:semiHidden/>
    <w:rsid w:val="00B42CB9"/>
    <w:rPr>
      <w:rFonts w:cs="Times New Roman"/>
    </w:rPr>
  </w:style>
  <w:style w:type="character" w:customStyle="1" w:styleId="TableColHeadChar">
    <w:name w:val="TableColHead Char"/>
    <w:basedOn w:val="DefaultParagraphFont"/>
    <w:link w:val="TableColHead"/>
    <w:uiPriority w:val="99"/>
    <w:locked/>
    <w:rsid w:val="00B42CB9"/>
    <w:rPr>
      <w:rFonts w:ascii="Arial" w:eastAsia="Times New Roman" w:hAnsi="Arial" w:cs="Arial"/>
      <w:b/>
      <w:bCs/>
      <w:sz w:val="18"/>
      <w:szCs w:val="18"/>
      <w:lang w:val="en-AU"/>
    </w:rPr>
  </w:style>
  <w:style w:type="character" w:styleId="CommentReference">
    <w:name w:val="annotation reference"/>
    <w:basedOn w:val="DefaultParagraphFont"/>
    <w:uiPriority w:val="99"/>
    <w:semiHidden/>
    <w:unhideWhenUsed/>
    <w:rsid w:val="008B674F"/>
    <w:rPr>
      <w:sz w:val="16"/>
      <w:szCs w:val="16"/>
    </w:rPr>
  </w:style>
  <w:style w:type="paragraph" w:styleId="CommentText">
    <w:name w:val="annotation text"/>
    <w:basedOn w:val="Normal"/>
    <w:link w:val="CommentTextChar"/>
    <w:uiPriority w:val="99"/>
    <w:semiHidden/>
    <w:unhideWhenUsed/>
    <w:rsid w:val="008B674F"/>
    <w:rPr>
      <w:sz w:val="20"/>
      <w:szCs w:val="20"/>
    </w:rPr>
  </w:style>
  <w:style w:type="character" w:customStyle="1" w:styleId="CommentTextChar">
    <w:name w:val="Comment Text Char"/>
    <w:basedOn w:val="DefaultParagraphFont"/>
    <w:link w:val="CommentText"/>
    <w:uiPriority w:val="99"/>
    <w:semiHidden/>
    <w:rsid w:val="008B674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8B674F"/>
    <w:rPr>
      <w:b/>
      <w:bCs/>
    </w:rPr>
  </w:style>
  <w:style w:type="character" w:customStyle="1" w:styleId="CommentSubjectChar">
    <w:name w:val="Comment Subject Char"/>
    <w:basedOn w:val="CommentTextChar"/>
    <w:link w:val="CommentSubject"/>
    <w:uiPriority w:val="99"/>
    <w:semiHidden/>
    <w:rsid w:val="008B674F"/>
    <w:rPr>
      <w:rFonts w:ascii="Book Antiqua" w:hAnsi="Book Antiqua"/>
      <w:b/>
      <w:bCs/>
      <w:sz w:val="20"/>
      <w:szCs w:val="20"/>
    </w:rPr>
  </w:style>
  <w:style w:type="paragraph" w:customStyle="1" w:styleId="Heading2-TOC">
    <w:name w:val="Heading 2 - TOC"/>
    <w:basedOn w:val="Heading2"/>
    <w:rsid w:val="000C0D47"/>
    <w:pPr>
      <w:tabs>
        <w:tab w:val="clear" w:pos="709"/>
      </w:tabs>
      <w:kinsoku w:val="0"/>
      <w:overflowPunct w:val="0"/>
      <w:spacing w:before="100" w:after="60"/>
      <w:ind w:left="0" w:firstLine="0"/>
      <w:outlineLvl w:val="9"/>
    </w:pPr>
    <w:rPr>
      <w:rFonts w:eastAsia="Corbel"/>
      <w:spacing w:val="0"/>
      <w:sz w:val="30"/>
    </w:rPr>
  </w:style>
  <w:style w:type="paragraph" w:customStyle="1" w:styleId="Normal-TOCText">
    <w:name w:val="Normal - TOC Text"/>
    <w:basedOn w:val="Normal"/>
    <w:rsid w:val="000C0D47"/>
    <w:pPr>
      <w:widowControl/>
      <w:tabs>
        <w:tab w:val="left" w:pos="709"/>
      </w:tabs>
      <w:autoSpaceDE w:val="0"/>
      <w:autoSpaceDN w:val="0"/>
      <w:spacing w:after="20"/>
      <w:ind w:left="709" w:hanging="709"/>
    </w:pPr>
    <w:rPr>
      <w:rFonts w:eastAsia="Times New Roman" w:cs="Book Antiqua"/>
      <w:color w:val="00000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199">
      <w:bodyDiv w:val="1"/>
      <w:marLeft w:val="0"/>
      <w:marRight w:val="0"/>
      <w:marTop w:val="0"/>
      <w:marBottom w:val="0"/>
      <w:divBdr>
        <w:top w:val="none" w:sz="0" w:space="0" w:color="auto"/>
        <w:left w:val="none" w:sz="0" w:space="0" w:color="auto"/>
        <w:bottom w:val="none" w:sz="0" w:space="0" w:color="auto"/>
        <w:right w:val="none" w:sz="0" w:space="0" w:color="auto"/>
      </w:divBdr>
    </w:div>
    <w:div w:id="792745855">
      <w:bodyDiv w:val="1"/>
      <w:marLeft w:val="0"/>
      <w:marRight w:val="0"/>
      <w:marTop w:val="0"/>
      <w:marBottom w:val="0"/>
      <w:divBdr>
        <w:top w:val="none" w:sz="0" w:space="0" w:color="auto"/>
        <w:left w:val="none" w:sz="0" w:space="0" w:color="auto"/>
        <w:bottom w:val="none" w:sz="0" w:space="0" w:color="auto"/>
        <w:right w:val="none" w:sz="0" w:space="0" w:color="auto"/>
      </w:divBdr>
    </w:div>
    <w:div w:id="928275693">
      <w:bodyDiv w:val="1"/>
      <w:marLeft w:val="0"/>
      <w:marRight w:val="0"/>
      <w:marTop w:val="0"/>
      <w:marBottom w:val="0"/>
      <w:divBdr>
        <w:top w:val="none" w:sz="0" w:space="0" w:color="auto"/>
        <w:left w:val="none" w:sz="0" w:space="0" w:color="auto"/>
        <w:bottom w:val="none" w:sz="0" w:space="0" w:color="auto"/>
        <w:right w:val="none" w:sz="0" w:space="0" w:color="auto"/>
      </w:divBdr>
    </w:div>
    <w:div w:id="1272929766">
      <w:bodyDiv w:val="1"/>
      <w:marLeft w:val="0"/>
      <w:marRight w:val="0"/>
      <w:marTop w:val="0"/>
      <w:marBottom w:val="0"/>
      <w:divBdr>
        <w:top w:val="none" w:sz="0" w:space="0" w:color="auto"/>
        <w:left w:val="none" w:sz="0" w:space="0" w:color="auto"/>
        <w:bottom w:val="none" w:sz="0" w:space="0" w:color="auto"/>
        <w:right w:val="none" w:sz="0" w:space="0" w:color="auto"/>
      </w:divBdr>
    </w:div>
    <w:div w:id="1530334191">
      <w:bodyDiv w:val="1"/>
      <w:marLeft w:val="0"/>
      <w:marRight w:val="0"/>
      <w:marTop w:val="0"/>
      <w:marBottom w:val="0"/>
      <w:divBdr>
        <w:top w:val="none" w:sz="0" w:space="0" w:color="auto"/>
        <w:left w:val="none" w:sz="0" w:space="0" w:color="auto"/>
        <w:bottom w:val="none" w:sz="0" w:space="0" w:color="auto"/>
        <w:right w:val="none" w:sz="0" w:space="0" w:color="auto"/>
      </w:divBdr>
    </w:div>
    <w:div w:id="182415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jp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28"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header" Target="header2.xml"/><Relationship Id="rId31" Type="http://schemas.openxmlformats.org/officeDocument/2006/relationships/customXml" Target="../customXml/item9.xml"/><Relationship Id="rId27" Type="http://schemas.openxmlformats.org/officeDocument/2006/relationships/footer" Target="footer5.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30"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dd4adf-ddb3-46a3-8d7c-fab3fb2a6bc7">2017MG-88-98417</_dlc_DocId>
    <_dlc_DocIdUrl xmlns="d4dd4adf-ddb3-46a3-8d7c-fab3fb2a6bc7">
      <Url>http://tweb/sites/mg/fsd/_layouts/15/DocIdRedir.aspx?ID=2017MG-88-98417</Url>
      <Description>2017MG-88-98417</Description>
    </_dlc_DocIdUrl>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4389" ma:contentTypeDescription=" " ma:contentTypeScope="" ma:versionID="61ec73e32d0ee5e3e2cbbf05b5f6c1f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4171" ma:contentTypeDescription=" " ma:contentTypeScope="" ma:versionID="40c6e541a75dbf8e606e349eeefbf8c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BFB9F-92C9-49CB-ADC4-D139B2CBC51E}">
  <ds:schemaRefs>
    <ds:schemaRef ds:uri="http://schemas.microsoft.com/sharepoint/v3"/>
    <ds:schemaRef ds:uri="http://purl.org/dc/dcmitype/"/>
    <ds:schemaRef ds:uri="http://schemas.openxmlformats.org/package/2006/metadata/core-properties"/>
    <ds:schemaRef ds:uri="http://schemas.microsoft.com/sharepoint/v4"/>
    <ds:schemaRef ds:uri="d4dd4adf-ddb3-46a3-8d7c-fab3fb2a6bc7"/>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8865DDC-22A3-414B-A1BF-06EFA68A1968}"/>
</file>

<file path=customXml/itemProps3.xml><?xml version="1.0" encoding="utf-8"?>
<ds:datastoreItem xmlns:ds="http://schemas.openxmlformats.org/officeDocument/2006/customXml" ds:itemID="{B8ADF1FC-83EF-42DB-8A91-9B577BAD7EA7}"/>
</file>

<file path=customXml/itemProps4.xml><?xml version="1.0" encoding="utf-8"?>
<ds:datastoreItem xmlns:ds="http://schemas.openxmlformats.org/officeDocument/2006/customXml" ds:itemID="{ADAC5CDA-1BA0-4B93-A145-F01D193BADF2}">
  <ds:schemaRefs>
    <ds:schemaRef ds:uri="http://schemas.microsoft.com/sharepoint/events"/>
  </ds:schemaRefs>
</ds:datastoreItem>
</file>

<file path=customXml/itemProps5.xml><?xml version="1.0" encoding="utf-8"?>
<ds:datastoreItem xmlns:ds="http://schemas.openxmlformats.org/officeDocument/2006/customXml" ds:itemID="{FA8368E1-6D5D-401A-BD48-F5785FC9E144}"/>
</file>

<file path=customXml/itemProps6.xml><?xml version="1.0" encoding="utf-8"?>
<ds:datastoreItem xmlns:ds="http://schemas.openxmlformats.org/officeDocument/2006/customXml" ds:itemID="{D1720F0E-12E0-4782-B60B-9C4926417A17}"/>
</file>

<file path=customXml/itemProps7.xml><?xml version="1.0" encoding="utf-8"?>
<ds:datastoreItem xmlns:ds="http://schemas.openxmlformats.org/officeDocument/2006/customXml" ds:itemID="{C2A798EC-6AF1-4438-AF18-C3D92C1008FF}">
  <ds:schemaRefs>
    <ds:schemaRef ds:uri="http://schemas.openxmlformats.org/officeDocument/2006/bibliography"/>
  </ds:schemaRefs>
</ds:datastoreItem>
</file>

<file path=customXml/itemProps8.xml><?xml version="1.0" encoding="utf-8"?>
<ds:datastoreItem xmlns:ds="http://schemas.openxmlformats.org/officeDocument/2006/customXml" ds:itemID="{6BBA7148-EE3B-4C4C-BF6D-5AE4E453A387}"/>
</file>

<file path=customXml/itemProps9.xml><?xml version="1.0" encoding="utf-8"?>
<ds:datastoreItem xmlns:ds="http://schemas.openxmlformats.org/officeDocument/2006/customXml" ds:itemID="{EC4864B0-57ED-4960-B63F-D99DBE8C0A16}"/>
</file>

<file path=docProps/app.xml><?xml version="1.0" encoding="utf-8"?>
<Properties xmlns="http://schemas.openxmlformats.org/officeDocument/2006/extended-properties" xmlns:vt="http://schemas.openxmlformats.org/officeDocument/2006/docPropsVTypes">
  <Template>Basic A4 Report.dotm</Template>
  <TotalTime>188</TotalTime>
  <Pages>23</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National Credit Law Agreement 2009</vt:lpstr>
    </vt:vector>
  </TitlesOfParts>
  <Company>Australian Government - The Treasury</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Credit Law Agreement 2009</dc:title>
  <dc:creator>Council of Australian Governments</dc:creator>
  <cp:lastModifiedBy>Irwin, Zoe</cp:lastModifiedBy>
  <cp:revision>22</cp:revision>
  <cp:lastPrinted>2017-07-20T07:22:00Z</cp:lastPrinted>
  <dcterms:created xsi:type="dcterms:W3CDTF">2017-06-14T01:29:00Z</dcterms:created>
  <dcterms:modified xsi:type="dcterms:W3CDTF">2017-07-20T07:28:00Z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2009-12-07T00:00:00Z</vt:filetime>
  </property>
  <property fmtid="{D5CDD505-2E9C-101B-9397-08002B2CF9AE}" pid="3" name="LastSaved">
    <vt:filetime>2016-01-06T00:00:00Z</vt:filetime>
  </property>
  <property fmtid="{D5CDD505-2E9C-101B-9397-08002B2CF9AE}" pid="4" name="_dlc_DocIdItemGuid">
    <vt:lpwstr>ec1d74a8-e4b8-4d7f-b786-5a568a6ba686</vt:lpwstr>
  </property>
  <property fmtid="{D5CDD505-2E9C-101B-9397-08002B2CF9AE}" pid="5" name="ContentTypeId">
    <vt:lpwstr>0x010100E95D40E5DFEA714B90E88DB5CE07A6B5008F705419D6AC784B849D443887C087B3</vt:lpwstr>
  </property>
  <property fmtid="{D5CDD505-2E9C-101B-9397-08002B2CF9AE}" pid="6" name="TSYRecordClass">
    <vt:lpwstr>7;#TSY RA-9072 - Retain as national archives|d71911a4-1e32-4fc6-834f-26c4fc33e217</vt:lpwstr>
  </property>
  <property fmtid="{D5CDD505-2E9C-101B-9397-08002B2CF9AE}" pid="7" name="RecordPoint_ActiveItemUniqueId">
    <vt:lpwstr>{b7beece8-0a76-4c10-af50-e9fafb0a7b01}</vt:lpwstr>
  </property>
  <property fmtid="{D5CDD505-2E9C-101B-9397-08002B2CF9AE}" pid="8" name="RecordPoint_WorkflowType">
    <vt:lpwstr>ActiveSubmitStub</vt:lpwstr>
  </property>
  <property fmtid="{D5CDD505-2E9C-101B-9397-08002B2CF9AE}" pid="9" name="RecordPoint_ActiveItemSiteId">
    <vt:lpwstr>{de902461-0703-410e-906b-a2e3a4f5dd57}</vt:lpwstr>
  </property>
  <property fmtid="{D5CDD505-2E9C-101B-9397-08002B2CF9AE}" pid="10" name="RecordPoint_ActiveItemListId">
    <vt:lpwstr>{ae552c44-daad-439e-a48c-f25aaf725785}</vt:lpwstr>
  </property>
  <property fmtid="{D5CDD505-2E9C-101B-9397-08002B2CF9AE}" pid="11" name="RecordPoint_ActiveItemWebId">
    <vt:lpwstr>{e237d495-0881-4849-ae62-ddc8a8132df5}</vt:lpwstr>
  </property>
  <property fmtid="{D5CDD505-2E9C-101B-9397-08002B2CF9AE}" pid="12" name="_AdHocReviewCycleID">
    <vt:i4>-190854974</vt:i4>
  </property>
  <property fmtid="{D5CDD505-2E9C-101B-9397-08002B2CF9AE}" pid="13" name="_NewReviewCycle">
    <vt:lpwstr/>
  </property>
  <property fmtid="{D5CDD505-2E9C-101B-9397-08002B2CF9AE}" pid="14" name="_EmailSubject">
    <vt:lpwstr>Word versions of revised IGAs</vt:lpwstr>
  </property>
  <property fmtid="{D5CDD505-2E9C-101B-9397-08002B2CF9AE}" pid="15" name="_AuthorEmail">
    <vt:lpwstr>Brent.Rechter@treasury.gov.au</vt:lpwstr>
  </property>
  <property fmtid="{D5CDD505-2E9C-101B-9397-08002B2CF9AE}" pid="16" name="_AuthorEmailDisplayName">
    <vt:lpwstr>Rechter, Brent</vt:lpwstr>
  </property>
  <property fmtid="{D5CDD505-2E9C-101B-9397-08002B2CF9AE}" pid="17" name="RecordPoint_SubmissionDate">
    <vt:lpwstr/>
  </property>
  <property fmtid="{D5CDD505-2E9C-101B-9397-08002B2CF9AE}" pid="18" name="RecordPoint_RecordNumberSubmitted">
    <vt:lpwstr>R0001343612</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2017-06-14T17:02:30.3597065+10:00</vt:lpwstr>
  </property>
  <property fmtid="{D5CDD505-2E9C-101B-9397-08002B2CF9AE}" pid="22" name="_PreviousAdHocReviewCycleID">
    <vt:i4>-490340485</vt:i4>
  </property>
  <property fmtid="{D5CDD505-2E9C-101B-9397-08002B2CF9AE}" pid="24" name="lb508a4dc5e84436a0fe496b536466aa">
    <vt:lpwstr>TSY RA-9072 - Retain as national archives|d71911a4-1e32-4fc6-834f-26c4fc33e217</vt:lpwstr>
  </property>
  <property fmtid="{D5CDD505-2E9C-101B-9397-08002B2CF9AE}" pid="25" name="TaxCatchAll">
    <vt:lpwstr>7;#</vt:lpwstr>
  </property>
</Properties>
</file>